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Layout w:type="fixed"/>
        <w:tblCellMar>
          <w:left w:w="0" w:type="dxa"/>
          <w:right w:w="0" w:type="dxa"/>
        </w:tblCellMar>
        <w:tblLook w:val="01E0" w:firstRow="1" w:lastRow="1" w:firstColumn="1" w:lastColumn="1" w:noHBand="0" w:noVBand="0"/>
      </w:tblPr>
      <w:tblGrid>
        <w:gridCol w:w="6409"/>
        <w:gridCol w:w="1731"/>
      </w:tblGrid>
      <w:tr w:rsidR="004B5D6A" w14:paraId="29BA4FEA" w14:textId="77777777">
        <w:trPr>
          <w:trHeight w:val="1515"/>
        </w:trPr>
        <w:tc>
          <w:tcPr>
            <w:tcW w:w="6409" w:type="dxa"/>
          </w:tcPr>
          <w:p w14:paraId="1B4BE99B" w14:textId="77777777" w:rsidR="004B5D6A" w:rsidRDefault="00000000">
            <w:pPr>
              <w:pStyle w:val="TableParagraph"/>
              <w:spacing w:before="249"/>
              <w:ind w:left="50" w:right="104"/>
              <w:jc w:val="both"/>
              <w:rPr>
                <w:b/>
              </w:rPr>
            </w:pPr>
            <w:r>
              <w:rPr>
                <w:b/>
              </w:rPr>
              <w:t>APPLICATION FOR PREMISES TO BE APPROVED AS A VENUE FOR MARRIAGES IN PURSUANCE OF SECTION 26(</w:t>
            </w:r>
            <w:proofErr w:type="gramStart"/>
            <w:r>
              <w:rPr>
                <w:b/>
              </w:rPr>
              <w:t>1)(</w:t>
            </w:r>
            <w:proofErr w:type="gramEnd"/>
            <w:r>
              <w:rPr>
                <w:b/>
              </w:rPr>
              <w:t>bb) OF THE MARRIAGE ACT 1949 AND CIVIL PARTNERSHIPS</w:t>
            </w:r>
            <w:r>
              <w:rPr>
                <w:b/>
                <w:spacing w:val="5"/>
              </w:rPr>
              <w:t xml:space="preserve"> </w:t>
            </w:r>
            <w:r>
              <w:rPr>
                <w:b/>
              </w:rPr>
              <w:t>IN</w:t>
            </w:r>
            <w:r>
              <w:rPr>
                <w:b/>
                <w:spacing w:val="5"/>
              </w:rPr>
              <w:t xml:space="preserve"> </w:t>
            </w:r>
            <w:r>
              <w:rPr>
                <w:b/>
              </w:rPr>
              <w:t>PURSUANCE</w:t>
            </w:r>
            <w:r>
              <w:rPr>
                <w:b/>
                <w:spacing w:val="5"/>
              </w:rPr>
              <w:t xml:space="preserve"> </w:t>
            </w:r>
            <w:r>
              <w:rPr>
                <w:b/>
              </w:rPr>
              <w:t>OF</w:t>
            </w:r>
            <w:r>
              <w:rPr>
                <w:b/>
                <w:spacing w:val="7"/>
              </w:rPr>
              <w:t xml:space="preserve"> </w:t>
            </w:r>
            <w:r>
              <w:rPr>
                <w:b/>
              </w:rPr>
              <w:t>SECTION</w:t>
            </w:r>
            <w:r>
              <w:rPr>
                <w:b/>
                <w:spacing w:val="5"/>
              </w:rPr>
              <w:t xml:space="preserve"> </w:t>
            </w:r>
            <w:r>
              <w:rPr>
                <w:b/>
              </w:rPr>
              <w:t>6</w:t>
            </w:r>
            <w:r>
              <w:rPr>
                <w:b/>
                <w:spacing w:val="6"/>
              </w:rPr>
              <w:t xml:space="preserve"> </w:t>
            </w:r>
            <w:r>
              <w:rPr>
                <w:b/>
              </w:rPr>
              <w:t>(3A)(a)</w:t>
            </w:r>
            <w:r>
              <w:rPr>
                <w:b/>
                <w:spacing w:val="8"/>
              </w:rPr>
              <w:t xml:space="preserve"> </w:t>
            </w:r>
            <w:r>
              <w:rPr>
                <w:b/>
                <w:spacing w:val="-5"/>
              </w:rPr>
              <w:t>OF</w:t>
            </w:r>
          </w:p>
          <w:p w14:paraId="4A4D9C3A" w14:textId="77777777" w:rsidR="004B5D6A" w:rsidRDefault="00000000">
            <w:pPr>
              <w:pStyle w:val="TableParagraph"/>
              <w:spacing w:before="1" w:line="233" w:lineRule="exact"/>
              <w:ind w:left="50"/>
              <w:jc w:val="both"/>
              <w:rPr>
                <w:b/>
              </w:rPr>
            </w:pPr>
            <w:r>
              <w:rPr>
                <w:b/>
              </w:rPr>
              <w:t>THE</w:t>
            </w:r>
            <w:r>
              <w:rPr>
                <w:b/>
                <w:spacing w:val="-6"/>
              </w:rPr>
              <w:t xml:space="preserve"> </w:t>
            </w:r>
            <w:r>
              <w:rPr>
                <w:b/>
              </w:rPr>
              <w:t>CIVIL</w:t>
            </w:r>
            <w:r>
              <w:rPr>
                <w:b/>
                <w:spacing w:val="-6"/>
              </w:rPr>
              <w:t xml:space="preserve"> </w:t>
            </w:r>
            <w:r>
              <w:rPr>
                <w:b/>
              </w:rPr>
              <w:t>PARTNERSHIP</w:t>
            </w:r>
            <w:r>
              <w:rPr>
                <w:b/>
                <w:spacing w:val="-5"/>
              </w:rPr>
              <w:t xml:space="preserve"> </w:t>
            </w:r>
            <w:r>
              <w:rPr>
                <w:b/>
              </w:rPr>
              <w:t>ACT</w:t>
            </w:r>
            <w:r>
              <w:rPr>
                <w:b/>
                <w:spacing w:val="-7"/>
              </w:rPr>
              <w:t xml:space="preserve"> </w:t>
            </w:r>
            <w:r>
              <w:rPr>
                <w:b/>
                <w:spacing w:val="-4"/>
              </w:rPr>
              <w:t>2004</w:t>
            </w:r>
          </w:p>
        </w:tc>
        <w:tc>
          <w:tcPr>
            <w:tcW w:w="1731" w:type="dxa"/>
          </w:tcPr>
          <w:p w14:paraId="1E6F2A66" w14:textId="77777777" w:rsidR="004B5D6A" w:rsidRDefault="00000000">
            <w:pPr>
              <w:pStyle w:val="TableParagraph"/>
              <w:ind w:left="334"/>
              <w:rPr>
                <w:rFonts w:ascii="Times New Roman"/>
                <w:sz w:val="20"/>
              </w:rPr>
            </w:pPr>
            <w:r>
              <w:rPr>
                <w:rFonts w:ascii="Times New Roman"/>
                <w:noProof/>
                <w:sz w:val="20"/>
              </w:rPr>
              <w:drawing>
                <wp:inline distT="0" distB="0" distL="0" distR="0" wp14:anchorId="4AD6BDED" wp14:editId="2E601F24">
                  <wp:extent cx="676409" cy="902112"/>
                  <wp:effectExtent l="0" t="0" r="0" b="0"/>
                  <wp:docPr id="2" name="Image 2" descr="BCB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CBC logo"/>
                          <pic:cNvPicPr/>
                        </pic:nvPicPr>
                        <pic:blipFill>
                          <a:blip r:embed="rId7" cstate="print"/>
                          <a:stretch>
                            <a:fillRect/>
                          </a:stretch>
                        </pic:blipFill>
                        <pic:spPr>
                          <a:xfrm>
                            <a:off x="0" y="0"/>
                            <a:ext cx="676409" cy="902112"/>
                          </a:xfrm>
                          <a:prstGeom prst="rect">
                            <a:avLst/>
                          </a:prstGeom>
                        </pic:spPr>
                      </pic:pic>
                    </a:graphicData>
                  </a:graphic>
                </wp:inline>
              </w:drawing>
            </w:r>
          </w:p>
        </w:tc>
      </w:tr>
    </w:tbl>
    <w:p w14:paraId="6B989B12" w14:textId="77777777" w:rsidR="004B5D6A" w:rsidRDefault="004B5D6A">
      <w:pPr>
        <w:pStyle w:val="BodyText"/>
        <w:rPr>
          <w:rFonts w:ascii="Times New Roman"/>
        </w:rPr>
      </w:pPr>
    </w:p>
    <w:p w14:paraId="5882044A" w14:textId="77777777" w:rsidR="004B5D6A" w:rsidRDefault="004B5D6A">
      <w:pPr>
        <w:pStyle w:val="BodyText"/>
        <w:rPr>
          <w:rFonts w:ascii="Times New Roman"/>
        </w:rPr>
      </w:pPr>
    </w:p>
    <w:p w14:paraId="0EEB6360" w14:textId="77777777" w:rsidR="004B5D6A" w:rsidRDefault="004B5D6A">
      <w:pPr>
        <w:pStyle w:val="BodyText"/>
        <w:spacing w:before="3"/>
        <w:rPr>
          <w:rFonts w:ascii="Times New Roman"/>
        </w:rPr>
      </w:pPr>
    </w:p>
    <w:p w14:paraId="77502134" w14:textId="77777777" w:rsidR="004B5D6A" w:rsidRDefault="00000000">
      <w:pPr>
        <w:pStyle w:val="BodyText"/>
        <w:ind w:left="478" w:right="594"/>
        <w:jc w:val="both"/>
      </w:pPr>
      <w:r>
        <w:t>This application must be made by the proprietor or a trustee of the premises.</w:t>
      </w:r>
      <w:r>
        <w:rPr>
          <w:spacing w:val="40"/>
        </w:rPr>
        <w:t xml:space="preserve"> </w:t>
      </w:r>
      <w:r>
        <w:t>If successful, the applicant will be the holder of the approval.</w:t>
      </w:r>
      <w:r>
        <w:rPr>
          <w:spacing w:val="40"/>
        </w:rPr>
        <w:t xml:space="preserve"> </w:t>
      </w:r>
      <w:r>
        <w:t>When completed, it should be forward to the Proper Officer for Registration Matters at Bridgend County Borough Council, together with the appropriate fee (Annex A) payable to Bridgend County Borough Council.</w:t>
      </w:r>
    </w:p>
    <w:p w14:paraId="5816C518" w14:textId="77777777" w:rsidR="004B5D6A" w:rsidRDefault="004B5D6A">
      <w:pPr>
        <w:pStyle w:val="BodyText"/>
        <w:spacing w:before="2"/>
      </w:pPr>
    </w:p>
    <w:p w14:paraId="7C9417A3" w14:textId="77777777" w:rsidR="004B5D6A" w:rsidRDefault="00000000">
      <w:pPr>
        <w:pStyle w:val="ListParagraph"/>
        <w:numPr>
          <w:ilvl w:val="0"/>
          <w:numId w:val="8"/>
        </w:numPr>
        <w:tabs>
          <w:tab w:val="left" w:pos="1198"/>
        </w:tabs>
        <w:ind w:right="597"/>
      </w:pPr>
      <w:r>
        <w:t>I</w:t>
      </w:r>
      <w:r>
        <w:rPr>
          <w:spacing w:val="40"/>
        </w:rPr>
        <w:t xml:space="preserve"> </w:t>
      </w:r>
      <w:r>
        <w:t>apply</w:t>
      </w:r>
      <w:r>
        <w:rPr>
          <w:spacing w:val="38"/>
        </w:rPr>
        <w:t xml:space="preserve"> </w:t>
      </w:r>
      <w:r>
        <w:t>for</w:t>
      </w:r>
      <w:r>
        <w:rPr>
          <w:spacing w:val="40"/>
        </w:rPr>
        <w:t xml:space="preserve"> </w:t>
      </w:r>
      <w:r>
        <w:t>the</w:t>
      </w:r>
      <w:r>
        <w:rPr>
          <w:spacing w:val="39"/>
        </w:rPr>
        <w:t xml:space="preserve"> </w:t>
      </w:r>
      <w:r>
        <w:t>premises</w:t>
      </w:r>
      <w:r>
        <w:rPr>
          <w:spacing w:val="40"/>
        </w:rPr>
        <w:t xml:space="preserve"> </w:t>
      </w:r>
      <w:r>
        <w:t>named</w:t>
      </w:r>
      <w:r>
        <w:rPr>
          <w:spacing w:val="39"/>
        </w:rPr>
        <w:t xml:space="preserve"> </w:t>
      </w:r>
      <w:r>
        <w:t>at</w:t>
      </w:r>
      <w:r>
        <w:rPr>
          <w:spacing w:val="40"/>
        </w:rPr>
        <w:t xml:space="preserve"> </w:t>
      </w:r>
      <w:r>
        <w:t>item</w:t>
      </w:r>
      <w:r>
        <w:rPr>
          <w:spacing w:val="40"/>
        </w:rPr>
        <w:t xml:space="preserve"> </w:t>
      </w:r>
      <w:r>
        <w:t>2</w:t>
      </w:r>
      <w:r>
        <w:rPr>
          <w:spacing w:val="40"/>
        </w:rPr>
        <w:t xml:space="preserve"> </w:t>
      </w:r>
      <w:r>
        <w:t>overleaf</w:t>
      </w:r>
      <w:r>
        <w:rPr>
          <w:spacing w:val="40"/>
        </w:rPr>
        <w:t xml:space="preserve"> </w:t>
      </w:r>
      <w:r>
        <w:t>to</w:t>
      </w:r>
      <w:r>
        <w:rPr>
          <w:spacing w:val="40"/>
        </w:rPr>
        <w:t xml:space="preserve"> </w:t>
      </w:r>
      <w:r>
        <w:t>be</w:t>
      </w:r>
      <w:r>
        <w:rPr>
          <w:spacing w:val="40"/>
        </w:rPr>
        <w:t xml:space="preserve"> </w:t>
      </w:r>
      <w:r>
        <w:t>approved</w:t>
      </w:r>
      <w:r>
        <w:rPr>
          <w:spacing w:val="39"/>
        </w:rPr>
        <w:t xml:space="preserve"> </w:t>
      </w:r>
      <w:r>
        <w:t>for</w:t>
      </w:r>
      <w:r>
        <w:rPr>
          <w:spacing w:val="40"/>
        </w:rPr>
        <w:t xml:space="preserve"> </w:t>
      </w:r>
      <w:r>
        <w:t>the solemnization of marriages and the registration of civil partnerships.</w:t>
      </w:r>
    </w:p>
    <w:p w14:paraId="585BB3F6" w14:textId="77777777" w:rsidR="004B5D6A" w:rsidRDefault="00000000">
      <w:pPr>
        <w:pStyle w:val="ListParagraph"/>
        <w:numPr>
          <w:ilvl w:val="0"/>
          <w:numId w:val="8"/>
        </w:numPr>
        <w:tabs>
          <w:tab w:val="left" w:pos="1198"/>
        </w:tabs>
        <w:spacing w:before="252"/>
        <w:ind w:right="597"/>
      </w:pPr>
      <w:r>
        <w:t>I attach 3 copies of a plan of the premises showing all the room(s) in which it is intended that marriages of civil partnerships will take place.</w:t>
      </w:r>
    </w:p>
    <w:p w14:paraId="5113C5FF" w14:textId="77777777" w:rsidR="004B5D6A" w:rsidRDefault="004B5D6A">
      <w:pPr>
        <w:pStyle w:val="BodyText"/>
      </w:pPr>
    </w:p>
    <w:p w14:paraId="7E9FBB79" w14:textId="77777777" w:rsidR="004B5D6A" w:rsidRDefault="00000000">
      <w:pPr>
        <w:pStyle w:val="ListParagraph"/>
        <w:numPr>
          <w:ilvl w:val="0"/>
          <w:numId w:val="8"/>
        </w:numPr>
        <w:tabs>
          <w:tab w:val="left" w:pos="1197"/>
        </w:tabs>
        <w:ind w:left="1197" w:hanging="719"/>
      </w:pPr>
      <w:r>
        <w:t>I</w:t>
      </w:r>
      <w:r>
        <w:rPr>
          <w:spacing w:val="-3"/>
        </w:rPr>
        <w:t xml:space="preserve"> </w:t>
      </w:r>
      <w:r>
        <w:t>understand</w:t>
      </w:r>
      <w:r>
        <w:rPr>
          <w:spacing w:val="-6"/>
        </w:rPr>
        <w:t xml:space="preserve"> </w:t>
      </w:r>
      <w:proofErr w:type="gramStart"/>
      <w:r>
        <w:rPr>
          <w:spacing w:val="-2"/>
        </w:rPr>
        <w:t>that:-</w:t>
      </w:r>
      <w:proofErr w:type="gramEnd"/>
    </w:p>
    <w:p w14:paraId="50E80A1E" w14:textId="77777777" w:rsidR="004B5D6A" w:rsidRDefault="004B5D6A">
      <w:pPr>
        <w:pStyle w:val="BodyText"/>
      </w:pPr>
    </w:p>
    <w:p w14:paraId="70D8EFCC" w14:textId="77777777" w:rsidR="004B5D6A" w:rsidRDefault="00000000">
      <w:pPr>
        <w:pStyle w:val="ListParagraph"/>
        <w:numPr>
          <w:ilvl w:val="1"/>
          <w:numId w:val="8"/>
        </w:numPr>
        <w:tabs>
          <w:tab w:val="left" w:pos="1916"/>
          <w:tab w:val="left" w:pos="1918"/>
        </w:tabs>
        <w:ind w:right="593"/>
        <w:jc w:val="both"/>
      </w:pPr>
      <w:r>
        <w:t>the premises will be inspected</w:t>
      </w:r>
      <w:r>
        <w:rPr>
          <w:spacing w:val="-2"/>
        </w:rPr>
        <w:t xml:space="preserve"> </w:t>
      </w:r>
      <w:r>
        <w:t>for suitability</w:t>
      </w:r>
      <w:r>
        <w:rPr>
          <w:spacing w:val="-2"/>
        </w:rPr>
        <w:t xml:space="preserve"> </w:t>
      </w:r>
      <w:r>
        <w:t>before approval</w:t>
      </w:r>
      <w:r>
        <w:rPr>
          <w:spacing w:val="-1"/>
        </w:rPr>
        <w:t xml:space="preserve"> </w:t>
      </w:r>
      <w:r>
        <w:t xml:space="preserve">is granted and, if this application is successful, may be subject to subsequent </w:t>
      </w:r>
      <w:proofErr w:type="gramStart"/>
      <w:r>
        <w:rPr>
          <w:spacing w:val="-2"/>
        </w:rPr>
        <w:t>inspection;</w:t>
      </w:r>
      <w:proofErr w:type="gramEnd"/>
    </w:p>
    <w:p w14:paraId="4D744937" w14:textId="77777777" w:rsidR="004B5D6A" w:rsidRDefault="004B5D6A">
      <w:pPr>
        <w:pStyle w:val="BodyText"/>
        <w:spacing w:before="1"/>
      </w:pPr>
    </w:p>
    <w:p w14:paraId="0129903C" w14:textId="77777777" w:rsidR="004B5D6A" w:rsidRDefault="00000000">
      <w:pPr>
        <w:pStyle w:val="ListParagraph"/>
        <w:numPr>
          <w:ilvl w:val="1"/>
          <w:numId w:val="8"/>
        </w:numPr>
        <w:tabs>
          <w:tab w:val="left" w:pos="1916"/>
          <w:tab w:val="left" w:pos="1918"/>
        </w:tabs>
        <w:ind w:right="596"/>
        <w:jc w:val="both"/>
      </w:pPr>
      <w:r>
        <w:t xml:space="preserve">public notice of the application will be given by advertisement in a newspaper with a period of three weeks for </w:t>
      </w:r>
      <w:proofErr w:type="gramStart"/>
      <w:r>
        <w:t>objections;</w:t>
      </w:r>
      <w:proofErr w:type="gramEnd"/>
    </w:p>
    <w:p w14:paraId="328F0BB0" w14:textId="77777777" w:rsidR="004B5D6A" w:rsidRDefault="004B5D6A">
      <w:pPr>
        <w:pStyle w:val="BodyText"/>
      </w:pPr>
    </w:p>
    <w:p w14:paraId="34C03A21" w14:textId="77777777" w:rsidR="004B5D6A" w:rsidRDefault="00000000">
      <w:pPr>
        <w:pStyle w:val="ListParagraph"/>
        <w:numPr>
          <w:ilvl w:val="1"/>
          <w:numId w:val="8"/>
        </w:numPr>
        <w:tabs>
          <w:tab w:val="left" w:pos="1918"/>
        </w:tabs>
        <w:ind w:right="597"/>
        <w:jc w:val="both"/>
      </w:pPr>
      <w:r>
        <w:t xml:space="preserve">approval, if granted, will be for a </w:t>
      </w:r>
      <w:proofErr w:type="gramStart"/>
      <w:r>
        <w:t>three year</w:t>
      </w:r>
      <w:proofErr w:type="gramEnd"/>
      <w:r>
        <w:t xml:space="preserve"> period, subject to revocation; and,</w:t>
      </w:r>
    </w:p>
    <w:p w14:paraId="4D82C523" w14:textId="77777777" w:rsidR="004B5D6A" w:rsidRDefault="00000000">
      <w:pPr>
        <w:pStyle w:val="ListParagraph"/>
        <w:numPr>
          <w:ilvl w:val="1"/>
          <w:numId w:val="8"/>
        </w:numPr>
        <w:tabs>
          <w:tab w:val="left" w:pos="1916"/>
          <w:tab w:val="left" w:pos="1918"/>
        </w:tabs>
        <w:spacing w:before="252"/>
        <w:ind w:right="595"/>
        <w:jc w:val="both"/>
      </w:pPr>
      <w:r>
        <w:t>the premises must satisfy the local authority on fire precautions and health and safety provisions.</w:t>
      </w:r>
    </w:p>
    <w:p w14:paraId="2CD1BA4D" w14:textId="77777777" w:rsidR="004B5D6A" w:rsidRDefault="004B5D6A">
      <w:pPr>
        <w:pStyle w:val="BodyText"/>
      </w:pPr>
    </w:p>
    <w:p w14:paraId="04E4F165" w14:textId="77777777" w:rsidR="004B5D6A" w:rsidRDefault="00000000">
      <w:pPr>
        <w:pStyle w:val="ListParagraph"/>
        <w:numPr>
          <w:ilvl w:val="0"/>
          <w:numId w:val="8"/>
        </w:numPr>
        <w:tabs>
          <w:tab w:val="left" w:pos="1197"/>
        </w:tabs>
        <w:ind w:left="1197" w:hanging="719"/>
      </w:pPr>
      <w:r>
        <w:t>I</w:t>
      </w:r>
      <w:r>
        <w:rPr>
          <w:spacing w:val="-2"/>
        </w:rPr>
        <w:t xml:space="preserve"> </w:t>
      </w:r>
      <w:r>
        <w:t>declare</w:t>
      </w:r>
      <w:r>
        <w:rPr>
          <w:spacing w:val="-5"/>
        </w:rPr>
        <w:t xml:space="preserve"> </w:t>
      </w:r>
      <w:proofErr w:type="gramStart"/>
      <w:r>
        <w:rPr>
          <w:spacing w:val="-2"/>
        </w:rPr>
        <w:t>that:-</w:t>
      </w:r>
      <w:proofErr w:type="gramEnd"/>
    </w:p>
    <w:p w14:paraId="5E0D65DD" w14:textId="77777777" w:rsidR="004B5D6A" w:rsidRDefault="004B5D6A">
      <w:pPr>
        <w:pStyle w:val="BodyText"/>
      </w:pPr>
    </w:p>
    <w:p w14:paraId="4309B5A3" w14:textId="77777777" w:rsidR="004B5D6A" w:rsidRDefault="00000000">
      <w:pPr>
        <w:pStyle w:val="ListParagraph"/>
        <w:numPr>
          <w:ilvl w:val="1"/>
          <w:numId w:val="8"/>
        </w:numPr>
        <w:tabs>
          <w:tab w:val="left" w:pos="1916"/>
          <w:tab w:val="left" w:pos="1918"/>
        </w:tabs>
        <w:ind w:right="596"/>
        <w:jc w:val="both"/>
      </w:pPr>
      <w:r>
        <w:t xml:space="preserve">I have read and understood the information contained in this form and Annexes A, B and </w:t>
      </w:r>
      <w:proofErr w:type="gramStart"/>
      <w:r>
        <w:t>C;</w:t>
      </w:r>
      <w:proofErr w:type="gramEnd"/>
    </w:p>
    <w:p w14:paraId="668A0CB3" w14:textId="77777777" w:rsidR="004B5D6A" w:rsidRDefault="004B5D6A">
      <w:pPr>
        <w:pStyle w:val="BodyText"/>
      </w:pPr>
    </w:p>
    <w:p w14:paraId="59160ABD" w14:textId="77777777" w:rsidR="004B5D6A" w:rsidRDefault="00000000">
      <w:pPr>
        <w:pStyle w:val="ListParagraph"/>
        <w:numPr>
          <w:ilvl w:val="1"/>
          <w:numId w:val="8"/>
        </w:numPr>
        <w:tabs>
          <w:tab w:val="left" w:pos="1917"/>
        </w:tabs>
        <w:ind w:left="1917" w:hanging="719"/>
      </w:pPr>
      <w:r>
        <w:t>the</w:t>
      </w:r>
      <w:r>
        <w:rPr>
          <w:spacing w:val="-5"/>
        </w:rPr>
        <w:t xml:space="preserve"> </w:t>
      </w:r>
      <w:r>
        <w:t>building</w:t>
      </w:r>
      <w:r>
        <w:rPr>
          <w:spacing w:val="-4"/>
        </w:rPr>
        <w:t xml:space="preserve"> </w:t>
      </w:r>
      <w:r>
        <w:t>is</w:t>
      </w:r>
      <w:r>
        <w:rPr>
          <w:spacing w:val="-3"/>
        </w:rPr>
        <w:t xml:space="preserve"> </w:t>
      </w:r>
      <w:r>
        <w:t>not</w:t>
      </w:r>
      <w:r>
        <w:rPr>
          <w:spacing w:val="-6"/>
        </w:rPr>
        <w:t xml:space="preserve"> </w:t>
      </w:r>
      <w:r>
        <w:t>a</w:t>
      </w:r>
      <w:r>
        <w:rPr>
          <w:spacing w:val="-6"/>
        </w:rPr>
        <w:t xml:space="preserve"> </w:t>
      </w:r>
      <w:r>
        <w:t>register</w:t>
      </w:r>
      <w:r>
        <w:rPr>
          <w:spacing w:val="-5"/>
        </w:rPr>
        <w:t xml:space="preserve"> </w:t>
      </w:r>
      <w:r>
        <w:t>office</w:t>
      </w:r>
      <w:r>
        <w:rPr>
          <w:spacing w:val="-6"/>
        </w:rPr>
        <w:t xml:space="preserve"> </w:t>
      </w:r>
      <w:r>
        <w:t>or</w:t>
      </w:r>
      <w:r>
        <w:rPr>
          <w:spacing w:val="-6"/>
        </w:rPr>
        <w:t xml:space="preserve"> </w:t>
      </w:r>
      <w:r>
        <w:t>religious</w:t>
      </w:r>
      <w:r>
        <w:rPr>
          <w:spacing w:val="-3"/>
        </w:rPr>
        <w:t xml:space="preserve"> </w:t>
      </w:r>
      <w:r>
        <w:t xml:space="preserve">premises; </w:t>
      </w:r>
      <w:r>
        <w:rPr>
          <w:spacing w:val="-4"/>
        </w:rPr>
        <w:t>and,</w:t>
      </w:r>
    </w:p>
    <w:p w14:paraId="3DA6DB16" w14:textId="77777777" w:rsidR="004B5D6A" w:rsidRDefault="004B5D6A">
      <w:pPr>
        <w:pStyle w:val="BodyText"/>
        <w:spacing w:before="1"/>
      </w:pPr>
    </w:p>
    <w:p w14:paraId="452FC072" w14:textId="77777777" w:rsidR="004B5D6A" w:rsidRDefault="00000000">
      <w:pPr>
        <w:pStyle w:val="ListParagraph"/>
        <w:numPr>
          <w:ilvl w:val="1"/>
          <w:numId w:val="8"/>
        </w:numPr>
        <w:tabs>
          <w:tab w:val="left" w:pos="1918"/>
        </w:tabs>
        <w:ind w:right="596"/>
        <w:jc w:val="both"/>
      </w:pPr>
      <w:r>
        <w:t>I have consulted the planning authority as to whether planning</w:t>
      </w:r>
      <w:r>
        <w:rPr>
          <w:spacing w:val="80"/>
        </w:rPr>
        <w:t xml:space="preserve"> </w:t>
      </w:r>
      <w:r>
        <w:t>consent is required and attach evidence that it is content that the premises may be used for marriages or civil partnerships.</w:t>
      </w:r>
    </w:p>
    <w:p w14:paraId="53F6AD01" w14:textId="77777777" w:rsidR="004B5D6A" w:rsidRDefault="004B5D6A">
      <w:pPr>
        <w:pStyle w:val="BodyText"/>
        <w:spacing w:before="1"/>
      </w:pPr>
    </w:p>
    <w:p w14:paraId="3957E62A" w14:textId="77777777" w:rsidR="004B5D6A" w:rsidRDefault="00000000">
      <w:pPr>
        <w:pStyle w:val="ListParagraph"/>
        <w:numPr>
          <w:ilvl w:val="0"/>
          <w:numId w:val="8"/>
        </w:numPr>
        <w:tabs>
          <w:tab w:val="left" w:pos="1197"/>
        </w:tabs>
        <w:ind w:left="1197" w:hanging="719"/>
      </w:pPr>
      <w:r>
        <w:t>I</w:t>
      </w:r>
      <w:r>
        <w:rPr>
          <w:spacing w:val="-6"/>
        </w:rPr>
        <w:t xml:space="preserve"> </w:t>
      </w:r>
      <w:r>
        <w:t>further</w:t>
      </w:r>
      <w:r>
        <w:rPr>
          <w:spacing w:val="-5"/>
        </w:rPr>
        <w:t xml:space="preserve"> </w:t>
      </w:r>
      <w:r>
        <w:t>declare</w:t>
      </w:r>
      <w:r>
        <w:rPr>
          <w:spacing w:val="-7"/>
        </w:rPr>
        <w:t xml:space="preserve"> </w:t>
      </w:r>
      <w:r>
        <w:t>that,</w:t>
      </w:r>
      <w:r>
        <w:rPr>
          <w:spacing w:val="-5"/>
        </w:rPr>
        <w:t xml:space="preserve"> </w:t>
      </w:r>
      <w:r>
        <w:t>if</w:t>
      </w:r>
      <w:r>
        <w:rPr>
          <w:spacing w:val="-1"/>
        </w:rPr>
        <w:t xml:space="preserve"> </w:t>
      </w:r>
      <w:r>
        <w:t>approval</w:t>
      </w:r>
      <w:r>
        <w:rPr>
          <w:spacing w:val="-5"/>
        </w:rPr>
        <w:t xml:space="preserve"> </w:t>
      </w:r>
      <w:r>
        <w:t>is</w:t>
      </w:r>
      <w:r>
        <w:rPr>
          <w:spacing w:val="-3"/>
        </w:rPr>
        <w:t xml:space="preserve"> </w:t>
      </w:r>
      <w:proofErr w:type="gramStart"/>
      <w:r>
        <w:rPr>
          <w:spacing w:val="-2"/>
        </w:rPr>
        <w:t>granted:-</w:t>
      </w:r>
      <w:proofErr w:type="gramEnd"/>
    </w:p>
    <w:p w14:paraId="7C25BB30" w14:textId="77777777" w:rsidR="004B5D6A" w:rsidRDefault="004B5D6A">
      <w:pPr>
        <w:pStyle w:val="BodyText"/>
      </w:pPr>
    </w:p>
    <w:p w14:paraId="4E8B09C9" w14:textId="77777777" w:rsidR="004B5D6A" w:rsidRDefault="00000000">
      <w:pPr>
        <w:pStyle w:val="ListParagraph"/>
        <w:numPr>
          <w:ilvl w:val="1"/>
          <w:numId w:val="8"/>
        </w:numPr>
        <w:tabs>
          <w:tab w:val="left" w:pos="1916"/>
          <w:tab w:val="left" w:pos="1918"/>
        </w:tabs>
        <w:ind w:right="596"/>
        <w:jc w:val="both"/>
      </w:pPr>
      <w:r>
        <w:t>the premises will be regularly available for public use for either the solemnization of marriages or the registration of civil partnerships;</w:t>
      </w:r>
      <w:r>
        <w:rPr>
          <w:spacing w:val="40"/>
        </w:rPr>
        <w:t xml:space="preserve"> </w:t>
      </w:r>
      <w:r>
        <w:rPr>
          <w:spacing w:val="-4"/>
        </w:rPr>
        <w:t>and,</w:t>
      </w:r>
    </w:p>
    <w:p w14:paraId="47034CD8" w14:textId="77777777" w:rsidR="004B5D6A" w:rsidRDefault="00000000">
      <w:pPr>
        <w:pStyle w:val="ListParagraph"/>
        <w:numPr>
          <w:ilvl w:val="1"/>
          <w:numId w:val="8"/>
        </w:numPr>
        <w:tabs>
          <w:tab w:val="left" w:pos="1916"/>
          <w:tab w:val="left" w:pos="1918"/>
        </w:tabs>
        <w:spacing w:before="252"/>
        <w:ind w:right="599"/>
        <w:jc w:val="both"/>
      </w:pPr>
      <w:r>
        <w:t>I will comply with the standard conditions (Annex A) and any local conditions attached to that grant of approval.</w:t>
      </w:r>
    </w:p>
    <w:p w14:paraId="64A7D8BA" w14:textId="77777777" w:rsidR="004B5D6A" w:rsidRDefault="004B5D6A">
      <w:pPr>
        <w:jc w:val="both"/>
        <w:sectPr w:rsidR="004B5D6A">
          <w:footerReference w:type="default" r:id="rId8"/>
          <w:type w:val="continuous"/>
          <w:pgSz w:w="11910" w:h="16840"/>
          <w:pgMar w:top="820" w:right="1200" w:bottom="880" w:left="1320" w:header="0" w:footer="690" w:gutter="0"/>
          <w:pgNumType w:start="1"/>
          <w:cols w:space="720"/>
        </w:sectPr>
      </w:pPr>
    </w:p>
    <w:tbl>
      <w:tblPr>
        <w:tblW w:w="0" w:type="auto"/>
        <w:tblInd w:w="3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261"/>
        <w:gridCol w:w="4638"/>
      </w:tblGrid>
      <w:tr w:rsidR="004B5D6A" w14:paraId="5F05951B" w14:textId="77777777">
        <w:trPr>
          <w:trHeight w:val="2022"/>
        </w:trPr>
        <w:tc>
          <w:tcPr>
            <w:tcW w:w="4261" w:type="dxa"/>
            <w:tcBorders>
              <w:bottom w:val="single" w:sz="4" w:space="0" w:color="000000"/>
              <w:right w:val="single" w:sz="4" w:space="0" w:color="000000"/>
            </w:tcBorders>
          </w:tcPr>
          <w:p w14:paraId="163244BE" w14:textId="77777777" w:rsidR="004B5D6A" w:rsidRDefault="00000000">
            <w:pPr>
              <w:pStyle w:val="TableParagraph"/>
              <w:ind w:right="481" w:hanging="308"/>
            </w:pPr>
            <w:r>
              <w:lastRenderedPageBreak/>
              <w:t>1.</w:t>
            </w:r>
            <w:r>
              <w:rPr>
                <w:spacing w:val="40"/>
              </w:rPr>
              <w:t xml:space="preserve"> </w:t>
            </w:r>
            <w:r>
              <w:t>Full</w:t>
            </w:r>
            <w:r>
              <w:rPr>
                <w:spacing w:val="-5"/>
              </w:rPr>
              <w:t xml:space="preserve"> </w:t>
            </w:r>
            <w:r>
              <w:t>names</w:t>
            </w:r>
            <w:r>
              <w:rPr>
                <w:spacing w:val="-7"/>
              </w:rPr>
              <w:t xml:space="preserve"> </w:t>
            </w:r>
            <w:r>
              <w:t>and</w:t>
            </w:r>
            <w:r>
              <w:rPr>
                <w:spacing w:val="-5"/>
              </w:rPr>
              <w:t xml:space="preserve"> </w:t>
            </w:r>
            <w:r>
              <w:t>private</w:t>
            </w:r>
            <w:r>
              <w:rPr>
                <w:spacing w:val="-4"/>
              </w:rPr>
              <w:t xml:space="preserve"> </w:t>
            </w:r>
            <w:r>
              <w:t>address</w:t>
            </w:r>
            <w:r>
              <w:rPr>
                <w:spacing w:val="-7"/>
              </w:rPr>
              <w:t xml:space="preserve"> </w:t>
            </w:r>
            <w:r>
              <w:t>of applicant.</w:t>
            </w:r>
            <w:r>
              <w:rPr>
                <w:spacing w:val="40"/>
              </w:rPr>
              <w:t xml:space="preserve"> </w:t>
            </w:r>
            <w:r>
              <w:t>(If the application is made by a limited company, please give the address of the registered office and where different state also the main trading address of the company)</w:t>
            </w:r>
          </w:p>
        </w:tc>
        <w:tc>
          <w:tcPr>
            <w:tcW w:w="4638" w:type="dxa"/>
            <w:tcBorders>
              <w:left w:val="single" w:sz="4" w:space="0" w:color="000000"/>
              <w:bottom w:val="single" w:sz="4" w:space="0" w:color="000000"/>
            </w:tcBorders>
          </w:tcPr>
          <w:p w14:paraId="2183F974" w14:textId="77777777" w:rsidR="004B5D6A" w:rsidRDefault="004B5D6A">
            <w:pPr>
              <w:pStyle w:val="TableParagraph"/>
              <w:ind w:left="0"/>
              <w:rPr>
                <w:rFonts w:ascii="Times New Roman"/>
                <w:sz w:val="20"/>
              </w:rPr>
            </w:pPr>
          </w:p>
        </w:tc>
      </w:tr>
      <w:tr w:rsidR="004B5D6A" w14:paraId="7B8A3D25" w14:textId="77777777">
        <w:trPr>
          <w:trHeight w:val="1266"/>
        </w:trPr>
        <w:tc>
          <w:tcPr>
            <w:tcW w:w="4261" w:type="dxa"/>
            <w:tcBorders>
              <w:top w:val="single" w:sz="4" w:space="0" w:color="000000"/>
              <w:bottom w:val="single" w:sz="4" w:space="0" w:color="000000"/>
              <w:right w:val="single" w:sz="4" w:space="0" w:color="000000"/>
            </w:tcBorders>
          </w:tcPr>
          <w:p w14:paraId="74360EF6" w14:textId="77777777" w:rsidR="004B5D6A" w:rsidRDefault="00000000">
            <w:pPr>
              <w:pStyle w:val="TableParagraph"/>
              <w:ind w:right="481" w:hanging="308"/>
            </w:pPr>
            <w:r>
              <w:t>2.</w:t>
            </w:r>
            <w:r>
              <w:rPr>
                <w:spacing w:val="40"/>
              </w:rPr>
              <w:t xml:space="preserve"> </w:t>
            </w:r>
            <w:r>
              <w:t>Name, postal address and telephone</w:t>
            </w:r>
            <w:r>
              <w:rPr>
                <w:spacing w:val="-10"/>
              </w:rPr>
              <w:t xml:space="preserve"> </w:t>
            </w:r>
            <w:r>
              <w:t>number</w:t>
            </w:r>
            <w:r>
              <w:rPr>
                <w:spacing w:val="-9"/>
              </w:rPr>
              <w:t xml:space="preserve"> </w:t>
            </w:r>
            <w:r>
              <w:t>of</w:t>
            </w:r>
            <w:r>
              <w:rPr>
                <w:spacing w:val="-11"/>
              </w:rPr>
              <w:t xml:space="preserve"> </w:t>
            </w:r>
            <w:r>
              <w:t>the</w:t>
            </w:r>
            <w:r>
              <w:rPr>
                <w:spacing w:val="-10"/>
              </w:rPr>
              <w:t xml:space="preserve"> </w:t>
            </w:r>
            <w:r>
              <w:t xml:space="preserve">premises which are the subject of this </w:t>
            </w:r>
            <w:r>
              <w:rPr>
                <w:spacing w:val="-2"/>
              </w:rPr>
              <w:t>application.</w:t>
            </w:r>
          </w:p>
        </w:tc>
        <w:tc>
          <w:tcPr>
            <w:tcW w:w="4638" w:type="dxa"/>
            <w:tcBorders>
              <w:top w:val="single" w:sz="4" w:space="0" w:color="000000"/>
              <w:left w:val="single" w:sz="4" w:space="0" w:color="000000"/>
              <w:bottom w:val="single" w:sz="4" w:space="0" w:color="000000"/>
            </w:tcBorders>
          </w:tcPr>
          <w:p w14:paraId="58E8F19F" w14:textId="77777777" w:rsidR="004B5D6A" w:rsidRDefault="004B5D6A">
            <w:pPr>
              <w:pStyle w:val="TableParagraph"/>
              <w:ind w:left="0"/>
              <w:rPr>
                <w:rFonts w:ascii="Times New Roman"/>
                <w:sz w:val="20"/>
              </w:rPr>
            </w:pPr>
          </w:p>
        </w:tc>
      </w:tr>
      <w:tr w:rsidR="004B5D6A" w14:paraId="32B95781" w14:textId="77777777">
        <w:trPr>
          <w:trHeight w:val="1771"/>
        </w:trPr>
        <w:tc>
          <w:tcPr>
            <w:tcW w:w="4261" w:type="dxa"/>
            <w:tcBorders>
              <w:top w:val="single" w:sz="4" w:space="0" w:color="000000"/>
              <w:bottom w:val="single" w:sz="4" w:space="0" w:color="000000"/>
              <w:right w:val="single" w:sz="4" w:space="0" w:color="000000"/>
            </w:tcBorders>
          </w:tcPr>
          <w:p w14:paraId="0158B339" w14:textId="77777777" w:rsidR="004B5D6A" w:rsidRDefault="00000000">
            <w:pPr>
              <w:pStyle w:val="TableParagraph"/>
              <w:ind w:right="481" w:hanging="308"/>
            </w:pPr>
            <w:r>
              <w:t>3.</w:t>
            </w:r>
            <w:r>
              <w:rPr>
                <w:spacing w:val="40"/>
              </w:rPr>
              <w:t xml:space="preserve"> </w:t>
            </w:r>
            <w:r>
              <w:t>Please describe the nature of the premises</w:t>
            </w:r>
            <w:r>
              <w:rPr>
                <w:spacing w:val="-7"/>
              </w:rPr>
              <w:t xml:space="preserve"> </w:t>
            </w:r>
            <w:r>
              <w:t>at</w:t>
            </w:r>
            <w:r>
              <w:rPr>
                <w:spacing w:val="-8"/>
              </w:rPr>
              <w:t xml:space="preserve"> </w:t>
            </w:r>
            <w:r>
              <w:t>question</w:t>
            </w:r>
            <w:r>
              <w:rPr>
                <w:spacing w:val="-9"/>
              </w:rPr>
              <w:t xml:space="preserve"> </w:t>
            </w:r>
            <w:r>
              <w:t>2</w:t>
            </w:r>
            <w:r>
              <w:rPr>
                <w:spacing w:val="-7"/>
              </w:rPr>
              <w:t xml:space="preserve"> </w:t>
            </w:r>
            <w:r>
              <w:t>(e.g.</w:t>
            </w:r>
            <w:r>
              <w:rPr>
                <w:spacing w:val="-8"/>
              </w:rPr>
              <w:t xml:space="preserve"> </w:t>
            </w:r>
            <w:r>
              <w:t>Hotel, stately home, civic accommodation) and the primary and other uses to which it is regularly put.</w:t>
            </w:r>
          </w:p>
        </w:tc>
        <w:tc>
          <w:tcPr>
            <w:tcW w:w="4638" w:type="dxa"/>
            <w:tcBorders>
              <w:top w:val="single" w:sz="4" w:space="0" w:color="000000"/>
              <w:left w:val="single" w:sz="4" w:space="0" w:color="000000"/>
              <w:bottom w:val="single" w:sz="4" w:space="0" w:color="000000"/>
            </w:tcBorders>
          </w:tcPr>
          <w:p w14:paraId="42E05212" w14:textId="77777777" w:rsidR="004B5D6A" w:rsidRDefault="004B5D6A">
            <w:pPr>
              <w:pStyle w:val="TableParagraph"/>
              <w:ind w:left="0"/>
              <w:rPr>
                <w:rFonts w:ascii="Times New Roman"/>
                <w:sz w:val="20"/>
              </w:rPr>
            </w:pPr>
          </w:p>
        </w:tc>
      </w:tr>
      <w:tr w:rsidR="004B5D6A" w14:paraId="76C8AFCE" w14:textId="77777777">
        <w:trPr>
          <w:trHeight w:val="1009"/>
        </w:trPr>
        <w:tc>
          <w:tcPr>
            <w:tcW w:w="4261" w:type="dxa"/>
            <w:tcBorders>
              <w:top w:val="single" w:sz="4" w:space="0" w:color="000000"/>
              <w:bottom w:val="single" w:sz="4" w:space="0" w:color="000000"/>
              <w:right w:val="single" w:sz="4" w:space="0" w:color="000000"/>
            </w:tcBorders>
          </w:tcPr>
          <w:p w14:paraId="0B5EC270" w14:textId="77777777" w:rsidR="004B5D6A" w:rsidRDefault="00000000">
            <w:pPr>
              <w:pStyle w:val="TableParagraph"/>
              <w:ind w:right="510" w:hanging="308"/>
            </w:pPr>
            <w:r>
              <w:t>4.</w:t>
            </w:r>
            <w:r>
              <w:rPr>
                <w:spacing w:val="40"/>
              </w:rPr>
              <w:t xml:space="preserve"> </w:t>
            </w:r>
            <w:r>
              <w:t>Is the person or company named in</w:t>
            </w:r>
            <w:r>
              <w:rPr>
                <w:spacing w:val="-5"/>
              </w:rPr>
              <w:t xml:space="preserve"> </w:t>
            </w:r>
            <w:r>
              <w:t>reply</w:t>
            </w:r>
            <w:r>
              <w:rPr>
                <w:spacing w:val="-7"/>
              </w:rPr>
              <w:t xml:space="preserve"> </w:t>
            </w:r>
            <w:r>
              <w:t>to</w:t>
            </w:r>
            <w:r>
              <w:rPr>
                <w:spacing w:val="-9"/>
              </w:rPr>
              <w:t xml:space="preserve"> </w:t>
            </w:r>
            <w:r>
              <w:t>question</w:t>
            </w:r>
            <w:r>
              <w:rPr>
                <w:spacing w:val="-7"/>
              </w:rPr>
              <w:t xml:space="preserve"> </w:t>
            </w:r>
            <w:r>
              <w:t>1</w:t>
            </w:r>
            <w:r>
              <w:rPr>
                <w:spacing w:val="-7"/>
              </w:rPr>
              <w:t xml:space="preserve"> </w:t>
            </w:r>
            <w:r>
              <w:t>the</w:t>
            </w:r>
            <w:r>
              <w:rPr>
                <w:spacing w:val="-5"/>
              </w:rPr>
              <w:t xml:space="preserve"> </w:t>
            </w:r>
            <w:r>
              <w:t>occupier of the premises?</w:t>
            </w:r>
          </w:p>
        </w:tc>
        <w:tc>
          <w:tcPr>
            <w:tcW w:w="4638" w:type="dxa"/>
            <w:tcBorders>
              <w:top w:val="single" w:sz="4" w:space="0" w:color="000000"/>
              <w:left w:val="single" w:sz="4" w:space="0" w:color="000000"/>
              <w:bottom w:val="single" w:sz="4" w:space="0" w:color="000000"/>
            </w:tcBorders>
          </w:tcPr>
          <w:p w14:paraId="4D55FC9B" w14:textId="77777777" w:rsidR="004B5D6A" w:rsidRDefault="004B5D6A">
            <w:pPr>
              <w:pStyle w:val="TableParagraph"/>
              <w:ind w:left="0"/>
              <w:rPr>
                <w:rFonts w:ascii="Times New Roman"/>
                <w:sz w:val="20"/>
              </w:rPr>
            </w:pPr>
          </w:p>
        </w:tc>
      </w:tr>
      <w:tr w:rsidR="004B5D6A" w14:paraId="5DD86697" w14:textId="77777777">
        <w:trPr>
          <w:trHeight w:val="1267"/>
        </w:trPr>
        <w:tc>
          <w:tcPr>
            <w:tcW w:w="4261" w:type="dxa"/>
            <w:tcBorders>
              <w:top w:val="single" w:sz="4" w:space="0" w:color="000000"/>
              <w:bottom w:val="single" w:sz="4" w:space="0" w:color="000000"/>
              <w:right w:val="single" w:sz="4" w:space="0" w:color="000000"/>
            </w:tcBorders>
          </w:tcPr>
          <w:p w14:paraId="0C0D6873" w14:textId="77777777" w:rsidR="004B5D6A" w:rsidRDefault="00000000">
            <w:pPr>
              <w:pStyle w:val="TableParagraph"/>
              <w:ind w:right="510" w:hanging="308"/>
            </w:pPr>
            <w:r>
              <w:t>5.</w:t>
            </w:r>
            <w:r>
              <w:rPr>
                <w:spacing w:val="40"/>
              </w:rPr>
              <w:t xml:space="preserve"> </w:t>
            </w:r>
            <w:r>
              <w:t>If</w:t>
            </w:r>
            <w:r>
              <w:rPr>
                <w:spacing w:val="-5"/>
              </w:rPr>
              <w:t xml:space="preserve"> </w:t>
            </w:r>
            <w:r>
              <w:t>the</w:t>
            </w:r>
            <w:r>
              <w:rPr>
                <w:spacing w:val="-5"/>
              </w:rPr>
              <w:t xml:space="preserve"> </w:t>
            </w:r>
            <w:r>
              <w:t>answer</w:t>
            </w:r>
            <w:r>
              <w:rPr>
                <w:spacing w:val="-5"/>
              </w:rPr>
              <w:t xml:space="preserve"> </w:t>
            </w:r>
            <w:r>
              <w:t>to</w:t>
            </w:r>
            <w:r>
              <w:rPr>
                <w:spacing w:val="-6"/>
              </w:rPr>
              <w:t xml:space="preserve"> </w:t>
            </w:r>
            <w:r>
              <w:t>question</w:t>
            </w:r>
            <w:r>
              <w:rPr>
                <w:spacing w:val="-4"/>
              </w:rPr>
              <w:t xml:space="preserve"> </w:t>
            </w:r>
            <w:r>
              <w:t>4</w:t>
            </w:r>
            <w:r>
              <w:rPr>
                <w:spacing w:val="-5"/>
              </w:rPr>
              <w:t xml:space="preserve"> </w:t>
            </w:r>
            <w:r>
              <w:t>above is ‘No’ and there is another occupier, please give their name(s) and address(es).</w:t>
            </w:r>
          </w:p>
        </w:tc>
        <w:tc>
          <w:tcPr>
            <w:tcW w:w="4638" w:type="dxa"/>
            <w:tcBorders>
              <w:top w:val="single" w:sz="4" w:space="0" w:color="000000"/>
              <w:left w:val="single" w:sz="4" w:space="0" w:color="000000"/>
              <w:bottom w:val="single" w:sz="4" w:space="0" w:color="000000"/>
            </w:tcBorders>
          </w:tcPr>
          <w:p w14:paraId="796CCBEE" w14:textId="77777777" w:rsidR="004B5D6A" w:rsidRDefault="004B5D6A">
            <w:pPr>
              <w:pStyle w:val="TableParagraph"/>
              <w:ind w:left="0"/>
              <w:rPr>
                <w:rFonts w:ascii="Times New Roman"/>
                <w:sz w:val="20"/>
              </w:rPr>
            </w:pPr>
          </w:p>
        </w:tc>
      </w:tr>
      <w:tr w:rsidR="004B5D6A" w14:paraId="419C1AC4" w14:textId="77777777">
        <w:trPr>
          <w:trHeight w:val="3036"/>
        </w:trPr>
        <w:tc>
          <w:tcPr>
            <w:tcW w:w="4261" w:type="dxa"/>
            <w:tcBorders>
              <w:top w:val="single" w:sz="4" w:space="0" w:color="000000"/>
              <w:bottom w:val="single" w:sz="4" w:space="0" w:color="000000"/>
              <w:right w:val="single" w:sz="4" w:space="0" w:color="000000"/>
            </w:tcBorders>
          </w:tcPr>
          <w:p w14:paraId="51E495E2" w14:textId="77777777" w:rsidR="004B5D6A" w:rsidRDefault="00000000">
            <w:pPr>
              <w:pStyle w:val="TableParagraph"/>
              <w:ind w:right="224" w:hanging="308"/>
            </w:pPr>
            <w:r>
              <w:t>6.</w:t>
            </w:r>
            <w:r>
              <w:rPr>
                <w:spacing w:val="40"/>
              </w:rPr>
              <w:t xml:space="preserve"> </w:t>
            </w:r>
            <w:r>
              <w:t>Please state here the maximum number of people permitted to occupy</w:t>
            </w:r>
            <w:r>
              <w:rPr>
                <w:spacing w:val="-8"/>
              </w:rPr>
              <w:t xml:space="preserve"> </w:t>
            </w:r>
            <w:r>
              <w:t>the</w:t>
            </w:r>
            <w:r>
              <w:rPr>
                <w:spacing w:val="-8"/>
              </w:rPr>
              <w:t xml:space="preserve"> </w:t>
            </w:r>
            <w:r>
              <w:t>room</w:t>
            </w:r>
            <w:r>
              <w:rPr>
                <w:spacing w:val="-5"/>
              </w:rPr>
              <w:t xml:space="preserve"> </w:t>
            </w:r>
            <w:r>
              <w:t>or</w:t>
            </w:r>
            <w:r>
              <w:rPr>
                <w:spacing w:val="-7"/>
              </w:rPr>
              <w:t xml:space="preserve"> </w:t>
            </w:r>
            <w:r>
              <w:t>rooms</w:t>
            </w:r>
            <w:r>
              <w:rPr>
                <w:spacing w:val="-7"/>
              </w:rPr>
              <w:t xml:space="preserve"> </w:t>
            </w:r>
            <w:r>
              <w:t>for</w:t>
            </w:r>
            <w:r>
              <w:rPr>
                <w:spacing w:val="-7"/>
              </w:rPr>
              <w:t xml:space="preserve"> </w:t>
            </w:r>
            <w:r>
              <w:t>which application is made: this should be based on the fire safety risk assessment which the responsible person has carried out under the Regulatory Reform (Fire Safety)</w:t>
            </w:r>
          </w:p>
          <w:p w14:paraId="4956CF93" w14:textId="77777777" w:rsidR="004B5D6A" w:rsidRDefault="00000000">
            <w:pPr>
              <w:pStyle w:val="TableParagraph"/>
              <w:ind w:right="127"/>
            </w:pPr>
            <w:r>
              <w:t>Order</w:t>
            </w:r>
            <w:r>
              <w:rPr>
                <w:spacing w:val="-7"/>
              </w:rPr>
              <w:t xml:space="preserve"> </w:t>
            </w:r>
            <w:r>
              <w:t>2005.</w:t>
            </w:r>
            <w:r>
              <w:rPr>
                <w:spacing w:val="40"/>
              </w:rPr>
              <w:t xml:space="preserve"> </w:t>
            </w:r>
            <w:r>
              <w:t>Please</w:t>
            </w:r>
            <w:r>
              <w:rPr>
                <w:spacing w:val="-8"/>
              </w:rPr>
              <w:t xml:space="preserve"> </w:t>
            </w:r>
            <w:r>
              <w:t>include</w:t>
            </w:r>
            <w:r>
              <w:rPr>
                <w:spacing w:val="-6"/>
              </w:rPr>
              <w:t xml:space="preserve"> </w:t>
            </w:r>
            <w:r>
              <w:t>the</w:t>
            </w:r>
            <w:r>
              <w:rPr>
                <w:spacing w:val="-6"/>
              </w:rPr>
              <w:t xml:space="preserve"> </w:t>
            </w:r>
            <w:r>
              <w:t xml:space="preserve">name by which the room is known (if </w:t>
            </w:r>
            <w:r>
              <w:rPr>
                <w:spacing w:val="-2"/>
              </w:rPr>
              <w:t>appropriate).</w:t>
            </w:r>
          </w:p>
        </w:tc>
        <w:tc>
          <w:tcPr>
            <w:tcW w:w="4638" w:type="dxa"/>
            <w:tcBorders>
              <w:top w:val="single" w:sz="4" w:space="0" w:color="000000"/>
              <w:left w:val="single" w:sz="4" w:space="0" w:color="000000"/>
              <w:bottom w:val="single" w:sz="4" w:space="0" w:color="000000"/>
            </w:tcBorders>
          </w:tcPr>
          <w:p w14:paraId="22661764" w14:textId="77777777" w:rsidR="004B5D6A" w:rsidRDefault="004B5D6A">
            <w:pPr>
              <w:pStyle w:val="TableParagraph"/>
              <w:ind w:left="0"/>
              <w:rPr>
                <w:rFonts w:ascii="Times New Roman"/>
                <w:sz w:val="20"/>
              </w:rPr>
            </w:pPr>
          </w:p>
        </w:tc>
      </w:tr>
      <w:tr w:rsidR="004B5D6A" w14:paraId="54F31CD0" w14:textId="77777777">
        <w:trPr>
          <w:trHeight w:val="1516"/>
        </w:trPr>
        <w:tc>
          <w:tcPr>
            <w:tcW w:w="4261" w:type="dxa"/>
            <w:tcBorders>
              <w:top w:val="single" w:sz="4" w:space="0" w:color="000000"/>
              <w:bottom w:val="single" w:sz="4" w:space="0" w:color="000000"/>
              <w:right w:val="single" w:sz="4" w:space="0" w:color="000000"/>
            </w:tcBorders>
          </w:tcPr>
          <w:p w14:paraId="1CBB96F7" w14:textId="77777777" w:rsidR="004B5D6A" w:rsidRDefault="00000000">
            <w:pPr>
              <w:pStyle w:val="TableParagraph"/>
              <w:ind w:right="446" w:hanging="308"/>
            </w:pPr>
            <w:r>
              <w:t>7.</w:t>
            </w:r>
            <w:r>
              <w:rPr>
                <w:spacing w:val="40"/>
              </w:rPr>
              <w:t xml:space="preserve"> </w:t>
            </w:r>
            <w:r>
              <w:t>Do the premises currently have</w:t>
            </w:r>
            <w:r>
              <w:rPr>
                <w:spacing w:val="80"/>
              </w:rPr>
              <w:t xml:space="preserve"> </w:t>
            </w:r>
            <w:r>
              <w:t xml:space="preserve">the benefit of any </w:t>
            </w:r>
            <w:proofErr w:type="spellStart"/>
            <w:r>
              <w:t>licence</w:t>
            </w:r>
            <w:proofErr w:type="spellEnd"/>
            <w:r>
              <w:t xml:space="preserve"> </w:t>
            </w:r>
            <w:proofErr w:type="spellStart"/>
            <w:r>
              <w:t>authorising</w:t>
            </w:r>
            <w:proofErr w:type="spellEnd"/>
            <w:r>
              <w:t xml:space="preserve"> use for public entertainment</w:t>
            </w:r>
            <w:r>
              <w:rPr>
                <w:spacing w:val="-13"/>
              </w:rPr>
              <w:t xml:space="preserve"> </w:t>
            </w:r>
            <w:r>
              <w:t>or</w:t>
            </w:r>
            <w:r>
              <w:rPr>
                <w:spacing w:val="-13"/>
              </w:rPr>
              <w:t xml:space="preserve"> </w:t>
            </w:r>
            <w:r>
              <w:t>similar</w:t>
            </w:r>
            <w:r>
              <w:rPr>
                <w:spacing w:val="-12"/>
              </w:rPr>
              <w:t xml:space="preserve"> </w:t>
            </w:r>
            <w:r>
              <w:t>purposes? If so, please attach a copy.</w:t>
            </w:r>
          </w:p>
        </w:tc>
        <w:tc>
          <w:tcPr>
            <w:tcW w:w="4638" w:type="dxa"/>
            <w:tcBorders>
              <w:top w:val="single" w:sz="4" w:space="0" w:color="000000"/>
              <w:left w:val="single" w:sz="4" w:space="0" w:color="000000"/>
              <w:bottom w:val="single" w:sz="4" w:space="0" w:color="000000"/>
            </w:tcBorders>
          </w:tcPr>
          <w:p w14:paraId="639B3953" w14:textId="77777777" w:rsidR="004B5D6A" w:rsidRDefault="004B5D6A">
            <w:pPr>
              <w:pStyle w:val="TableParagraph"/>
              <w:ind w:left="0"/>
              <w:rPr>
                <w:rFonts w:ascii="Times New Roman"/>
                <w:sz w:val="20"/>
              </w:rPr>
            </w:pPr>
          </w:p>
        </w:tc>
      </w:tr>
      <w:tr w:rsidR="004B5D6A" w14:paraId="0A215744" w14:textId="77777777">
        <w:trPr>
          <w:trHeight w:val="1014"/>
        </w:trPr>
        <w:tc>
          <w:tcPr>
            <w:tcW w:w="4261" w:type="dxa"/>
            <w:tcBorders>
              <w:top w:val="single" w:sz="4" w:space="0" w:color="000000"/>
              <w:right w:val="single" w:sz="4" w:space="0" w:color="000000"/>
            </w:tcBorders>
          </w:tcPr>
          <w:p w14:paraId="0DA5347A" w14:textId="77777777" w:rsidR="004B5D6A" w:rsidRDefault="00000000">
            <w:pPr>
              <w:pStyle w:val="TableParagraph"/>
              <w:ind w:right="456" w:hanging="308"/>
              <w:jc w:val="both"/>
            </w:pPr>
            <w:r>
              <w:t>8.</w:t>
            </w:r>
            <w:r>
              <w:rPr>
                <w:spacing w:val="40"/>
              </w:rPr>
              <w:t xml:space="preserve"> </w:t>
            </w:r>
            <w:r>
              <w:t>If</w:t>
            </w:r>
            <w:r>
              <w:rPr>
                <w:spacing w:val="-3"/>
              </w:rPr>
              <w:t xml:space="preserve"> </w:t>
            </w:r>
            <w:r>
              <w:t>your</w:t>
            </w:r>
            <w:r>
              <w:rPr>
                <w:spacing w:val="-6"/>
              </w:rPr>
              <w:t xml:space="preserve"> </w:t>
            </w:r>
            <w:r>
              <w:t>company</w:t>
            </w:r>
            <w:r>
              <w:rPr>
                <w:spacing w:val="-7"/>
              </w:rPr>
              <w:t xml:space="preserve"> </w:t>
            </w:r>
            <w:r>
              <w:t>name</w:t>
            </w:r>
            <w:r>
              <w:rPr>
                <w:spacing w:val="-5"/>
              </w:rPr>
              <w:t xml:space="preserve"> </w:t>
            </w:r>
            <w:r>
              <w:t>has</w:t>
            </w:r>
            <w:r>
              <w:rPr>
                <w:spacing w:val="-5"/>
              </w:rPr>
              <w:t xml:space="preserve"> </w:t>
            </w:r>
            <w:r>
              <w:t xml:space="preserve">already been translated into </w:t>
            </w:r>
            <w:proofErr w:type="gramStart"/>
            <w:r>
              <w:t>Welsh</w:t>
            </w:r>
            <w:proofErr w:type="gramEnd"/>
            <w:r>
              <w:t xml:space="preserve"> please include it here.</w:t>
            </w:r>
          </w:p>
        </w:tc>
        <w:tc>
          <w:tcPr>
            <w:tcW w:w="4638" w:type="dxa"/>
            <w:tcBorders>
              <w:top w:val="single" w:sz="4" w:space="0" w:color="000000"/>
              <w:left w:val="single" w:sz="4" w:space="0" w:color="000000"/>
            </w:tcBorders>
          </w:tcPr>
          <w:p w14:paraId="15DAE8CA" w14:textId="77777777" w:rsidR="004B5D6A" w:rsidRDefault="004B5D6A">
            <w:pPr>
              <w:pStyle w:val="TableParagraph"/>
              <w:ind w:left="0"/>
              <w:rPr>
                <w:rFonts w:ascii="Times New Roman"/>
                <w:sz w:val="20"/>
              </w:rPr>
            </w:pPr>
          </w:p>
        </w:tc>
      </w:tr>
    </w:tbl>
    <w:p w14:paraId="3C1D82ED" w14:textId="77777777" w:rsidR="004B5D6A" w:rsidRDefault="004B5D6A">
      <w:pPr>
        <w:pStyle w:val="BodyText"/>
        <w:spacing w:before="13"/>
      </w:pPr>
    </w:p>
    <w:p w14:paraId="533492EA" w14:textId="77777777" w:rsidR="004B5D6A" w:rsidRDefault="00000000">
      <w:pPr>
        <w:pStyle w:val="BodyText"/>
        <w:tabs>
          <w:tab w:val="left" w:pos="5605"/>
          <w:tab w:val="left" w:pos="8818"/>
        </w:tabs>
        <w:ind w:left="478"/>
      </w:pPr>
      <w:r>
        <w:t>Signature</w:t>
      </w:r>
      <w:r>
        <w:rPr>
          <w:spacing w:val="-5"/>
        </w:rPr>
        <w:t xml:space="preserve"> </w:t>
      </w:r>
      <w:r>
        <w:t>of</w:t>
      </w:r>
      <w:r>
        <w:rPr>
          <w:spacing w:val="-3"/>
        </w:rPr>
        <w:t xml:space="preserve"> </w:t>
      </w:r>
      <w:r>
        <w:rPr>
          <w:spacing w:val="-2"/>
        </w:rPr>
        <w:t>applicant:</w:t>
      </w:r>
      <w:r>
        <w:rPr>
          <w:u w:val="single"/>
        </w:rPr>
        <w:tab/>
      </w:r>
      <w:r>
        <w:t xml:space="preserve">Date: </w:t>
      </w:r>
      <w:r>
        <w:rPr>
          <w:u w:val="single"/>
        </w:rPr>
        <w:tab/>
      </w:r>
    </w:p>
    <w:p w14:paraId="22F50C87" w14:textId="77777777" w:rsidR="004B5D6A" w:rsidRDefault="004B5D6A">
      <w:pPr>
        <w:pStyle w:val="BodyText"/>
        <w:spacing w:before="1"/>
      </w:pPr>
    </w:p>
    <w:p w14:paraId="2DEE51A3" w14:textId="77777777" w:rsidR="004B5D6A" w:rsidRDefault="00000000">
      <w:pPr>
        <w:pStyle w:val="BodyText"/>
        <w:tabs>
          <w:tab w:val="left" w:pos="8819"/>
        </w:tabs>
        <w:ind w:left="478"/>
      </w:pPr>
      <w:r>
        <w:t xml:space="preserve">Interest in the premises: </w:t>
      </w:r>
      <w:r>
        <w:rPr>
          <w:u w:val="single"/>
        </w:rPr>
        <w:tab/>
      </w:r>
    </w:p>
    <w:p w14:paraId="2ABEB5B4" w14:textId="77777777" w:rsidR="004B5D6A" w:rsidRDefault="004B5D6A">
      <w:pPr>
        <w:pStyle w:val="BodyText"/>
      </w:pPr>
    </w:p>
    <w:p w14:paraId="714D8BE9" w14:textId="77777777" w:rsidR="004B5D6A" w:rsidRDefault="00000000">
      <w:pPr>
        <w:pStyle w:val="BodyText"/>
        <w:ind w:left="478"/>
      </w:pPr>
      <w:r>
        <w:t>Address</w:t>
      </w:r>
      <w:r>
        <w:rPr>
          <w:spacing w:val="-10"/>
        </w:rPr>
        <w:t xml:space="preserve"> </w:t>
      </w:r>
      <w:r>
        <w:t>for</w:t>
      </w:r>
      <w:r>
        <w:rPr>
          <w:spacing w:val="-7"/>
        </w:rPr>
        <w:t xml:space="preserve"> </w:t>
      </w:r>
      <w:r>
        <w:t>correspondence</w:t>
      </w:r>
      <w:r>
        <w:rPr>
          <w:spacing w:val="-6"/>
        </w:rPr>
        <w:t xml:space="preserve"> </w:t>
      </w:r>
      <w:r>
        <w:t>and</w:t>
      </w:r>
      <w:r>
        <w:rPr>
          <w:spacing w:val="-6"/>
        </w:rPr>
        <w:t xml:space="preserve"> </w:t>
      </w:r>
      <w:r>
        <w:t>contact</w:t>
      </w:r>
      <w:r>
        <w:rPr>
          <w:spacing w:val="-7"/>
        </w:rPr>
        <w:t xml:space="preserve"> </w:t>
      </w:r>
      <w:r>
        <w:t>telephone</w:t>
      </w:r>
      <w:r>
        <w:rPr>
          <w:spacing w:val="-6"/>
        </w:rPr>
        <w:t xml:space="preserve"> </w:t>
      </w:r>
      <w:r>
        <w:rPr>
          <w:spacing w:val="-2"/>
        </w:rPr>
        <w:t>number:</w:t>
      </w:r>
    </w:p>
    <w:p w14:paraId="46FD5B76" w14:textId="77777777" w:rsidR="004B5D6A" w:rsidRDefault="004B5D6A">
      <w:pPr>
        <w:pStyle w:val="BodyText"/>
        <w:rPr>
          <w:sz w:val="20"/>
        </w:rPr>
      </w:pPr>
    </w:p>
    <w:p w14:paraId="00AA946A" w14:textId="77777777" w:rsidR="004B5D6A" w:rsidRDefault="00000000">
      <w:pPr>
        <w:pStyle w:val="BodyText"/>
        <w:spacing w:before="10"/>
        <w:rPr>
          <w:sz w:val="20"/>
        </w:rPr>
      </w:pPr>
      <w:r>
        <w:rPr>
          <w:noProof/>
        </w:rPr>
        <mc:AlternateContent>
          <mc:Choice Requires="wps">
            <w:drawing>
              <wp:anchor distT="0" distB="0" distL="0" distR="0" simplePos="0" relativeHeight="487587840" behindDoc="1" locked="0" layoutInCell="1" allowOverlap="1" wp14:anchorId="77C84176" wp14:editId="020A8BA5">
                <wp:simplePos x="0" y="0"/>
                <wp:positionH relativeFrom="page">
                  <wp:posOffset>1141780</wp:posOffset>
                </wp:positionH>
                <wp:positionV relativeFrom="paragraph">
                  <wp:posOffset>167627</wp:posOffset>
                </wp:positionV>
                <wp:extent cx="5207635"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635" cy="1270"/>
                        </a:xfrm>
                        <a:custGeom>
                          <a:avLst/>
                          <a:gdLst/>
                          <a:ahLst/>
                          <a:cxnLst/>
                          <a:rect l="l" t="t" r="r" b="b"/>
                          <a:pathLst>
                            <a:path w="5207635">
                              <a:moveTo>
                                <a:pt x="0" y="0"/>
                              </a:moveTo>
                              <a:lnTo>
                                <a:pt x="520754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E74B28" id="Graphic 3" o:spid="_x0000_s1026" alt="&quot;&quot;" style="position:absolute;margin-left:89.9pt;margin-top:13.2pt;width:410.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0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" path="m,l5207542,e" filled="f" strokeweight=".24536mm">
                <v:path arrowok="t"/>
                <w10:wrap type="topAndBottom" anchorx="page"/>
              </v:shape>
            </w:pict>
          </mc:Fallback>
        </mc:AlternateContent>
      </w:r>
    </w:p>
    <w:p w14:paraId="2B0C521E" w14:textId="77777777" w:rsidR="004B5D6A" w:rsidRDefault="004B5D6A">
      <w:pPr>
        <w:rPr>
          <w:sz w:val="20"/>
        </w:rPr>
        <w:sectPr w:rsidR="004B5D6A">
          <w:pgSz w:w="11910" w:h="16840"/>
          <w:pgMar w:top="820" w:right="1200" w:bottom="880" w:left="1320" w:header="0" w:footer="690" w:gutter="0"/>
          <w:cols w:space="720"/>
        </w:sectPr>
      </w:pPr>
    </w:p>
    <w:p w14:paraId="12B717CD" w14:textId="77777777" w:rsidR="004B5D6A" w:rsidRDefault="004B5D6A">
      <w:pPr>
        <w:pStyle w:val="BodyText"/>
      </w:pPr>
    </w:p>
    <w:p w14:paraId="1518DCB8" w14:textId="77777777" w:rsidR="004B5D6A" w:rsidRDefault="004B5D6A">
      <w:pPr>
        <w:pStyle w:val="BodyText"/>
      </w:pPr>
    </w:p>
    <w:p w14:paraId="75D83461" w14:textId="77777777" w:rsidR="004B5D6A" w:rsidRDefault="004B5D6A">
      <w:pPr>
        <w:pStyle w:val="BodyText"/>
        <w:spacing w:before="1"/>
      </w:pPr>
    </w:p>
    <w:p w14:paraId="025E51E9" w14:textId="77777777" w:rsidR="004B5D6A" w:rsidRDefault="00000000">
      <w:pPr>
        <w:pStyle w:val="Heading2"/>
        <w:spacing w:before="0"/>
        <w:ind w:left="542"/>
        <w:rPr>
          <w:u w:val="none"/>
        </w:rPr>
      </w:pPr>
      <w:r>
        <w:t>NOTES</w:t>
      </w:r>
      <w:r>
        <w:rPr>
          <w:spacing w:val="-8"/>
        </w:rPr>
        <w:t xml:space="preserve"> </w:t>
      </w:r>
      <w:r>
        <w:t>ON</w:t>
      </w:r>
      <w:r>
        <w:rPr>
          <w:spacing w:val="-6"/>
        </w:rPr>
        <w:t xml:space="preserve"> </w:t>
      </w:r>
      <w:r>
        <w:t>THE</w:t>
      </w:r>
      <w:r>
        <w:rPr>
          <w:spacing w:val="-6"/>
        </w:rPr>
        <w:t xml:space="preserve"> </w:t>
      </w:r>
      <w:r>
        <w:t>REQUIREMENTS</w:t>
      </w:r>
      <w:r>
        <w:rPr>
          <w:spacing w:val="-6"/>
        </w:rPr>
        <w:t xml:space="preserve"> </w:t>
      </w:r>
      <w:r>
        <w:t>BEFORE</w:t>
      </w:r>
      <w:r>
        <w:rPr>
          <w:spacing w:val="-4"/>
        </w:rPr>
        <w:t xml:space="preserve"> </w:t>
      </w:r>
      <w:r>
        <w:t>AN</w:t>
      </w:r>
      <w:r>
        <w:rPr>
          <w:spacing w:val="-1"/>
        </w:rPr>
        <w:t xml:space="preserve"> </w:t>
      </w:r>
      <w:r>
        <w:t>APPROVAL</w:t>
      </w:r>
      <w:r>
        <w:rPr>
          <w:spacing w:val="-6"/>
        </w:rPr>
        <w:t xml:space="preserve"> </w:t>
      </w:r>
      <w:r>
        <w:t>CAN</w:t>
      </w:r>
      <w:r>
        <w:rPr>
          <w:spacing w:val="-6"/>
        </w:rPr>
        <w:t xml:space="preserve"> </w:t>
      </w:r>
      <w:r>
        <w:t>BE</w:t>
      </w:r>
      <w:r>
        <w:rPr>
          <w:spacing w:val="-5"/>
        </w:rPr>
        <w:t xml:space="preserve"> </w:t>
      </w:r>
      <w:r>
        <w:rPr>
          <w:spacing w:val="-2"/>
        </w:rPr>
        <w:t>GRANTED</w:t>
      </w:r>
    </w:p>
    <w:p w14:paraId="7778F949" w14:textId="77777777" w:rsidR="004B5D6A" w:rsidRDefault="004B5D6A">
      <w:pPr>
        <w:pStyle w:val="BodyText"/>
        <w:rPr>
          <w:b/>
        </w:rPr>
      </w:pPr>
    </w:p>
    <w:p w14:paraId="770054B6" w14:textId="77777777" w:rsidR="004B5D6A" w:rsidRDefault="004B5D6A">
      <w:pPr>
        <w:pStyle w:val="BodyText"/>
        <w:spacing w:before="1"/>
        <w:rPr>
          <w:b/>
        </w:rPr>
      </w:pPr>
    </w:p>
    <w:p w14:paraId="62BED050" w14:textId="77777777" w:rsidR="004B5D6A" w:rsidRDefault="00000000">
      <w:pPr>
        <w:pStyle w:val="BodyText"/>
        <w:spacing w:before="1"/>
        <w:ind w:left="478" w:right="668"/>
      </w:pPr>
      <w:r>
        <w:t>The</w:t>
      </w:r>
      <w:r>
        <w:rPr>
          <w:spacing w:val="-4"/>
        </w:rPr>
        <w:t xml:space="preserve"> </w:t>
      </w:r>
      <w:r>
        <w:t>non-returnable</w:t>
      </w:r>
      <w:r>
        <w:rPr>
          <w:spacing w:val="-4"/>
        </w:rPr>
        <w:t xml:space="preserve"> </w:t>
      </w:r>
      <w:r>
        <w:t>fee</w:t>
      </w:r>
      <w:r>
        <w:rPr>
          <w:spacing w:val="-7"/>
        </w:rPr>
        <w:t xml:space="preserve"> </w:t>
      </w:r>
      <w:r>
        <w:t>for</w:t>
      </w:r>
      <w:r>
        <w:rPr>
          <w:spacing w:val="-3"/>
        </w:rPr>
        <w:t xml:space="preserve"> </w:t>
      </w:r>
      <w:r>
        <w:t>this</w:t>
      </w:r>
      <w:r>
        <w:rPr>
          <w:spacing w:val="-1"/>
        </w:rPr>
        <w:t xml:space="preserve"> </w:t>
      </w:r>
      <w:r>
        <w:t>application</w:t>
      </w:r>
      <w:r>
        <w:rPr>
          <w:spacing w:val="-2"/>
        </w:rPr>
        <w:t xml:space="preserve"> </w:t>
      </w:r>
      <w:r>
        <w:t>must</w:t>
      </w:r>
      <w:r>
        <w:rPr>
          <w:spacing w:val="-3"/>
        </w:rPr>
        <w:t xml:space="preserve"> </w:t>
      </w:r>
      <w:r>
        <w:t>be</w:t>
      </w:r>
      <w:r>
        <w:rPr>
          <w:spacing w:val="-2"/>
        </w:rPr>
        <w:t xml:space="preserve"> </w:t>
      </w:r>
      <w:r>
        <w:t>submitted</w:t>
      </w:r>
      <w:r>
        <w:rPr>
          <w:spacing w:val="-4"/>
        </w:rPr>
        <w:t xml:space="preserve"> </w:t>
      </w:r>
      <w:r>
        <w:t>with</w:t>
      </w:r>
      <w:r>
        <w:rPr>
          <w:spacing w:val="-2"/>
        </w:rPr>
        <w:t xml:space="preserve"> </w:t>
      </w:r>
      <w:r>
        <w:t>the</w:t>
      </w:r>
      <w:r>
        <w:rPr>
          <w:spacing w:val="-2"/>
        </w:rPr>
        <w:t xml:space="preserve"> </w:t>
      </w:r>
      <w:r>
        <w:t>application</w:t>
      </w:r>
      <w:r>
        <w:rPr>
          <w:spacing w:val="-2"/>
        </w:rPr>
        <w:t xml:space="preserve"> </w:t>
      </w:r>
      <w:r>
        <w:t>to the Proper Officer for Registration Matters at Bridgend County Borough Council.</w:t>
      </w:r>
    </w:p>
    <w:p w14:paraId="4D4A7330" w14:textId="77777777" w:rsidR="004B5D6A" w:rsidRDefault="00000000">
      <w:pPr>
        <w:pStyle w:val="BodyText"/>
        <w:spacing w:before="252"/>
        <w:ind w:left="478" w:right="982"/>
        <w:jc w:val="both"/>
      </w:pPr>
      <w:r>
        <w:t>The</w:t>
      </w:r>
      <w:r>
        <w:rPr>
          <w:spacing w:val="-4"/>
        </w:rPr>
        <w:t xml:space="preserve"> </w:t>
      </w:r>
      <w:r>
        <w:t>application</w:t>
      </w:r>
      <w:r>
        <w:rPr>
          <w:spacing w:val="-2"/>
        </w:rPr>
        <w:t xml:space="preserve"> </w:t>
      </w:r>
      <w:r>
        <w:t>must</w:t>
      </w:r>
      <w:r>
        <w:rPr>
          <w:spacing w:val="-3"/>
        </w:rPr>
        <w:t xml:space="preserve"> </w:t>
      </w:r>
      <w:r>
        <w:t>be</w:t>
      </w:r>
      <w:r>
        <w:rPr>
          <w:spacing w:val="-4"/>
        </w:rPr>
        <w:t xml:space="preserve"> </w:t>
      </w:r>
      <w:r>
        <w:t>made</w:t>
      </w:r>
      <w:r>
        <w:rPr>
          <w:spacing w:val="-2"/>
        </w:rPr>
        <w:t xml:space="preserve"> </w:t>
      </w:r>
      <w:r>
        <w:t>by</w:t>
      </w:r>
      <w:r>
        <w:rPr>
          <w:spacing w:val="-4"/>
        </w:rPr>
        <w:t xml:space="preserve"> </w:t>
      </w:r>
      <w:r>
        <w:t>the</w:t>
      </w:r>
      <w:r>
        <w:rPr>
          <w:spacing w:val="-4"/>
        </w:rPr>
        <w:t xml:space="preserve"> </w:t>
      </w:r>
      <w:r>
        <w:t>proprietor</w:t>
      </w:r>
      <w:r>
        <w:rPr>
          <w:spacing w:val="-1"/>
        </w:rPr>
        <w:t xml:space="preserve"> </w:t>
      </w:r>
      <w:r>
        <w:t>or</w:t>
      </w:r>
      <w:r>
        <w:rPr>
          <w:spacing w:val="-3"/>
        </w:rPr>
        <w:t xml:space="preserve"> </w:t>
      </w:r>
      <w:r>
        <w:t>trustee</w:t>
      </w:r>
      <w:r>
        <w:rPr>
          <w:spacing w:val="-2"/>
        </w:rPr>
        <w:t xml:space="preserve"> </w:t>
      </w:r>
      <w:r>
        <w:t>of</w:t>
      </w:r>
      <w:r>
        <w:rPr>
          <w:spacing w:val="-3"/>
        </w:rPr>
        <w:t xml:space="preserve"> </w:t>
      </w:r>
      <w:r>
        <w:t>the</w:t>
      </w:r>
      <w:r>
        <w:rPr>
          <w:spacing w:val="-2"/>
        </w:rPr>
        <w:t xml:space="preserve"> </w:t>
      </w:r>
      <w:r>
        <w:t>premises.</w:t>
      </w:r>
      <w:r>
        <w:rPr>
          <w:spacing w:val="40"/>
        </w:rPr>
        <w:t xml:space="preserve"> </w:t>
      </w:r>
      <w:r>
        <w:t>When made</w:t>
      </w:r>
      <w:r>
        <w:rPr>
          <w:spacing w:val="-1"/>
        </w:rPr>
        <w:t xml:space="preserve"> </w:t>
      </w:r>
      <w:r>
        <w:t>on</w:t>
      </w:r>
      <w:r>
        <w:rPr>
          <w:spacing w:val="-3"/>
        </w:rPr>
        <w:t xml:space="preserve"> </w:t>
      </w:r>
      <w:r>
        <w:t>behalf of a</w:t>
      </w:r>
      <w:r>
        <w:rPr>
          <w:spacing w:val="-1"/>
        </w:rPr>
        <w:t xml:space="preserve"> </w:t>
      </w:r>
      <w:r>
        <w:t>limited</w:t>
      </w:r>
      <w:r>
        <w:rPr>
          <w:spacing w:val="-1"/>
        </w:rPr>
        <w:t xml:space="preserve"> </w:t>
      </w:r>
      <w:r>
        <w:t>company</w:t>
      </w:r>
      <w:r>
        <w:rPr>
          <w:spacing w:val="-6"/>
        </w:rPr>
        <w:t xml:space="preserve"> </w:t>
      </w:r>
      <w:r>
        <w:t>there</w:t>
      </w:r>
      <w:r>
        <w:rPr>
          <w:spacing w:val="-3"/>
        </w:rPr>
        <w:t xml:space="preserve"> </w:t>
      </w:r>
      <w:r>
        <w:t>should</w:t>
      </w:r>
      <w:r>
        <w:rPr>
          <w:spacing w:val="-1"/>
        </w:rPr>
        <w:t xml:space="preserve"> </w:t>
      </w:r>
      <w:r>
        <w:t>be</w:t>
      </w:r>
      <w:r>
        <w:rPr>
          <w:spacing w:val="-1"/>
        </w:rPr>
        <w:t xml:space="preserve"> </w:t>
      </w:r>
      <w:r>
        <w:t>a</w:t>
      </w:r>
      <w:r>
        <w:rPr>
          <w:spacing w:val="-3"/>
        </w:rPr>
        <w:t xml:space="preserve"> </w:t>
      </w:r>
      <w:r>
        <w:t>separate</w:t>
      </w:r>
      <w:r>
        <w:rPr>
          <w:spacing w:val="-3"/>
        </w:rPr>
        <w:t xml:space="preserve"> </w:t>
      </w:r>
      <w:r>
        <w:t>statement</w:t>
      </w:r>
      <w:r>
        <w:rPr>
          <w:spacing w:val="-1"/>
        </w:rPr>
        <w:t xml:space="preserve"> </w:t>
      </w:r>
      <w:r>
        <w:t>of</w:t>
      </w:r>
      <w:r>
        <w:rPr>
          <w:spacing w:val="-2"/>
        </w:rPr>
        <w:t xml:space="preserve"> </w:t>
      </w:r>
      <w:r>
        <w:t>the names and addresses of all the directors.</w:t>
      </w:r>
    </w:p>
    <w:p w14:paraId="3C31E862" w14:textId="77777777" w:rsidR="004B5D6A" w:rsidRDefault="004B5D6A">
      <w:pPr>
        <w:pStyle w:val="BodyText"/>
        <w:spacing w:before="1"/>
      </w:pPr>
    </w:p>
    <w:p w14:paraId="61ACB950" w14:textId="77777777" w:rsidR="004B5D6A" w:rsidRDefault="00000000">
      <w:pPr>
        <w:pStyle w:val="BodyText"/>
        <w:spacing w:before="1"/>
        <w:ind w:left="478" w:right="1030"/>
        <w:jc w:val="both"/>
      </w:pPr>
      <w:r>
        <w:t>The</w:t>
      </w:r>
      <w:r>
        <w:rPr>
          <w:spacing w:val="-4"/>
        </w:rPr>
        <w:t xml:space="preserve"> </w:t>
      </w:r>
      <w:r>
        <w:t>premises</w:t>
      </w:r>
      <w:r>
        <w:rPr>
          <w:spacing w:val="-4"/>
        </w:rPr>
        <w:t xml:space="preserve"> </w:t>
      </w:r>
      <w:r>
        <w:t>must</w:t>
      </w:r>
      <w:r>
        <w:rPr>
          <w:spacing w:val="-3"/>
        </w:rPr>
        <w:t xml:space="preserve"> </w:t>
      </w:r>
      <w:r>
        <w:t>fulfil</w:t>
      </w:r>
      <w:r>
        <w:rPr>
          <w:spacing w:val="-2"/>
        </w:rPr>
        <w:t xml:space="preserve"> </w:t>
      </w:r>
      <w:r>
        <w:t>the</w:t>
      </w:r>
      <w:r>
        <w:rPr>
          <w:spacing w:val="-4"/>
        </w:rPr>
        <w:t xml:space="preserve"> </w:t>
      </w:r>
      <w:r>
        <w:t>following</w:t>
      </w:r>
      <w:r>
        <w:rPr>
          <w:spacing w:val="-1"/>
        </w:rPr>
        <w:t xml:space="preserve"> </w:t>
      </w:r>
      <w:r>
        <w:t>standard</w:t>
      </w:r>
      <w:r>
        <w:rPr>
          <w:spacing w:val="-4"/>
        </w:rPr>
        <w:t xml:space="preserve"> </w:t>
      </w:r>
      <w:r>
        <w:t>requirements</w:t>
      </w:r>
      <w:r>
        <w:rPr>
          <w:spacing w:val="-1"/>
        </w:rPr>
        <w:t xml:space="preserve"> </w:t>
      </w:r>
      <w:r>
        <w:t>in</w:t>
      </w:r>
      <w:r>
        <w:rPr>
          <w:spacing w:val="-2"/>
        </w:rPr>
        <w:t xml:space="preserve"> </w:t>
      </w:r>
      <w:r>
        <w:t>Schedule</w:t>
      </w:r>
      <w:r>
        <w:rPr>
          <w:spacing w:val="-4"/>
        </w:rPr>
        <w:t xml:space="preserve"> </w:t>
      </w:r>
      <w:r>
        <w:t>1</w:t>
      </w:r>
      <w:r>
        <w:rPr>
          <w:spacing w:val="-2"/>
        </w:rPr>
        <w:t xml:space="preserve"> </w:t>
      </w:r>
      <w:r>
        <w:t>to</w:t>
      </w:r>
      <w:r>
        <w:rPr>
          <w:spacing w:val="-4"/>
        </w:rPr>
        <w:t xml:space="preserve"> </w:t>
      </w:r>
      <w:r>
        <w:t xml:space="preserve">the </w:t>
      </w:r>
      <w:proofErr w:type="gramStart"/>
      <w:r>
        <w:rPr>
          <w:spacing w:val="-2"/>
        </w:rPr>
        <w:t>Regulations:-</w:t>
      </w:r>
      <w:proofErr w:type="gramEnd"/>
    </w:p>
    <w:p w14:paraId="3A4E175E" w14:textId="77777777" w:rsidR="004B5D6A" w:rsidRDefault="00000000">
      <w:pPr>
        <w:pStyle w:val="ListParagraph"/>
        <w:numPr>
          <w:ilvl w:val="0"/>
          <w:numId w:val="7"/>
        </w:numPr>
        <w:tabs>
          <w:tab w:val="left" w:pos="1198"/>
        </w:tabs>
        <w:spacing w:before="252"/>
        <w:ind w:right="718"/>
      </w:pPr>
      <w:r>
        <w:t>Having</w:t>
      </w:r>
      <w:r>
        <w:rPr>
          <w:spacing w:val="-1"/>
        </w:rPr>
        <w:t xml:space="preserve"> </w:t>
      </w:r>
      <w:r>
        <w:t>regard</w:t>
      </w:r>
      <w:r>
        <w:rPr>
          <w:spacing w:val="-5"/>
        </w:rPr>
        <w:t xml:space="preserve"> </w:t>
      </w:r>
      <w:r>
        <w:t>to</w:t>
      </w:r>
      <w:r>
        <w:rPr>
          <w:spacing w:val="-5"/>
        </w:rPr>
        <w:t xml:space="preserve"> </w:t>
      </w:r>
      <w:r>
        <w:t>their</w:t>
      </w:r>
      <w:r>
        <w:rPr>
          <w:spacing w:val="-4"/>
        </w:rPr>
        <w:t xml:space="preserve"> </w:t>
      </w:r>
      <w:r>
        <w:t>primary</w:t>
      </w:r>
      <w:r>
        <w:rPr>
          <w:spacing w:val="-4"/>
        </w:rPr>
        <w:t xml:space="preserve"> </w:t>
      </w:r>
      <w:r>
        <w:t>use,</w:t>
      </w:r>
      <w:r>
        <w:rPr>
          <w:spacing w:val="-1"/>
        </w:rPr>
        <w:t xml:space="preserve"> </w:t>
      </w:r>
      <w:r>
        <w:t>situation,</w:t>
      </w:r>
      <w:r>
        <w:rPr>
          <w:spacing w:val="-4"/>
        </w:rPr>
        <w:t xml:space="preserve"> </w:t>
      </w:r>
      <w:r>
        <w:t>construction</w:t>
      </w:r>
      <w:r>
        <w:rPr>
          <w:spacing w:val="-3"/>
        </w:rPr>
        <w:t xml:space="preserve"> </w:t>
      </w:r>
      <w:r>
        <w:t>and</w:t>
      </w:r>
      <w:r>
        <w:rPr>
          <w:spacing w:val="-5"/>
        </w:rPr>
        <w:t xml:space="preserve"> </w:t>
      </w:r>
      <w:r>
        <w:t>state</w:t>
      </w:r>
      <w:r>
        <w:rPr>
          <w:spacing w:val="-3"/>
        </w:rPr>
        <w:t xml:space="preserve"> </w:t>
      </w:r>
      <w:r>
        <w:t>of</w:t>
      </w:r>
      <w:r>
        <w:rPr>
          <w:spacing w:val="-4"/>
        </w:rPr>
        <w:t xml:space="preserve"> </w:t>
      </w:r>
      <w:r>
        <w:t>repair, the premises must, in the opinion of the authority, be a seemly and dignified venue for the proceedings.</w:t>
      </w:r>
    </w:p>
    <w:p w14:paraId="60E33ACD" w14:textId="77777777" w:rsidR="004B5D6A" w:rsidRDefault="004B5D6A">
      <w:pPr>
        <w:pStyle w:val="BodyText"/>
        <w:spacing w:before="1"/>
      </w:pPr>
    </w:p>
    <w:p w14:paraId="0853B985" w14:textId="77777777" w:rsidR="004B5D6A" w:rsidRDefault="00000000">
      <w:pPr>
        <w:pStyle w:val="ListParagraph"/>
        <w:numPr>
          <w:ilvl w:val="0"/>
          <w:numId w:val="7"/>
        </w:numPr>
        <w:tabs>
          <w:tab w:val="left" w:pos="1198"/>
        </w:tabs>
        <w:ind w:right="655"/>
      </w:pPr>
      <w:r>
        <w:t>The premises must be regularly available to the public for use for the solemnization</w:t>
      </w:r>
      <w:r>
        <w:rPr>
          <w:spacing w:val="-4"/>
        </w:rPr>
        <w:t xml:space="preserve"> </w:t>
      </w:r>
      <w:r>
        <w:t>of</w:t>
      </w:r>
      <w:r>
        <w:rPr>
          <w:spacing w:val="-3"/>
        </w:rPr>
        <w:t xml:space="preserve"> </w:t>
      </w:r>
      <w:r>
        <w:t>marriages</w:t>
      </w:r>
      <w:r>
        <w:rPr>
          <w:spacing w:val="-4"/>
        </w:rPr>
        <w:t xml:space="preserve"> </w:t>
      </w:r>
      <w:r>
        <w:t>or</w:t>
      </w:r>
      <w:r>
        <w:rPr>
          <w:spacing w:val="-5"/>
        </w:rPr>
        <w:t xml:space="preserve"> </w:t>
      </w:r>
      <w:r>
        <w:t>the</w:t>
      </w:r>
      <w:r>
        <w:rPr>
          <w:spacing w:val="-6"/>
        </w:rPr>
        <w:t xml:space="preserve"> </w:t>
      </w:r>
      <w:r>
        <w:t>registration</w:t>
      </w:r>
      <w:r>
        <w:rPr>
          <w:spacing w:val="-4"/>
        </w:rPr>
        <w:t xml:space="preserve"> </w:t>
      </w:r>
      <w:r>
        <w:t>(formation)</w:t>
      </w:r>
      <w:r>
        <w:rPr>
          <w:spacing w:val="-5"/>
        </w:rPr>
        <w:t xml:space="preserve"> </w:t>
      </w:r>
      <w:r>
        <w:t>of</w:t>
      </w:r>
      <w:r>
        <w:rPr>
          <w:spacing w:val="-3"/>
        </w:rPr>
        <w:t xml:space="preserve"> </w:t>
      </w:r>
      <w:r>
        <w:t>civil</w:t>
      </w:r>
      <w:r>
        <w:rPr>
          <w:spacing w:val="-4"/>
        </w:rPr>
        <w:t xml:space="preserve"> </w:t>
      </w:r>
      <w:r>
        <w:t>partnerships.</w:t>
      </w:r>
    </w:p>
    <w:p w14:paraId="0F00DE23" w14:textId="77777777" w:rsidR="004B5D6A" w:rsidRDefault="00000000">
      <w:pPr>
        <w:pStyle w:val="ListParagraph"/>
        <w:numPr>
          <w:ilvl w:val="0"/>
          <w:numId w:val="7"/>
        </w:numPr>
        <w:tabs>
          <w:tab w:val="left" w:pos="1198"/>
        </w:tabs>
        <w:spacing w:before="252"/>
        <w:ind w:right="620"/>
      </w:pPr>
      <w:r>
        <w:t>The premises must have the benefit of such fire precautions as may reasonably</w:t>
      </w:r>
      <w:r>
        <w:rPr>
          <w:spacing w:val="-4"/>
        </w:rPr>
        <w:t xml:space="preserve"> </w:t>
      </w:r>
      <w:r>
        <w:t>be</w:t>
      </w:r>
      <w:r>
        <w:rPr>
          <w:spacing w:val="-3"/>
        </w:rPr>
        <w:t xml:space="preserve"> </w:t>
      </w:r>
      <w:r>
        <w:t>required</w:t>
      </w:r>
      <w:r>
        <w:rPr>
          <w:spacing w:val="-5"/>
        </w:rPr>
        <w:t xml:space="preserve"> </w:t>
      </w:r>
      <w:r>
        <w:t>by</w:t>
      </w:r>
      <w:r>
        <w:rPr>
          <w:spacing w:val="-5"/>
        </w:rPr>
        <w:t xml:space="preserve"> </w:t>
      </w:r>
      <w:r>
        <w:t>the</w:t>
      </w:r>
      <w:r>
        <w:rPr>
          <w:spacing w:val="-3"/>
        </w:rPr>
        <w:t xml:space="preserve"> </w:t>
      </w:r>
      <w:r>
        <w:t>authority,</w:t>
      </w:r>
      <w:r>
        <w:rPr>
          <w:spacing w:val="-1"/>
        </w:rPr>
        <w:t xml:space="preserve"> </w:t>
      </w:r>
      <w:r>
        <w:t>having</w:t>
      </w:r>
      <w:r>
        <w:rPr>
          <w:spacing w:val="-3"/>
        </w:rPr>
        <w:t xml:space="preserve"> </w:t>
      </w:r>
      <w:r>
        <w:t>consulted</w:t>
      </w:r>
      <w:r>
        <w:rPr>
          <w:spacing w:val="-3"/>
        </w:rPr>
        <w:t xml:space="preserve"> </w:t>
      </w:r>
      <w:r>
        <w:t>with</w:t>
      </w:r>
      <w:r>
        <w:rPr>
          <w:spacing w:val="-3"/>
        </w:rPr>
        <w:t xml:space="preserve"> </w:t>
      </w:r>
      <w:r>
        <w:t>the</w:t>
      </w:r>
      <w:r>
        <w:rPr>
          <w:spacing w:val="-8"/>
        </w:rPr>
        <w:t xml:space="preserve"> </w:t>
      </w:r>
      <w:r>
        <w:t>fire/fire</w:t>
      </w:r>
      <w:r>
        <w:rPr>
          <w:spacing w:val="-5"/>
        </w:rPr>
        <w:t xml:space="preserve"> </w:t>
      </w:r>
      <w:r>
        <w:t>and rescue authority, and such other reasonable provision for the health and safety of persons employed in or visiting the premises as the authority considers appropriate.</w:t>
      </w:r>
    </w:p>
    <w:p w14:paraId="2F56AEBF" w14:textId="77777777" w:rsidR="004B5D6A" w:rsidRDefault="004B5D6A">
      <w:pPr>
        <w:pStyle w:val="BodyText"/>
      </w:pPr>
    </w:p>
    <w:p w14:paraId="2B7A9A8C" w14:textId="77777777" w:rsidR="004B5D6A" w:rsidRDefault="00000000">
      <w:pPr>
        <w:pStyle w:val="ListParagraph"/>
        <w:numPr>
          <w:ilvl w:val="0"/>
          <w:numId w:val="7"/>
        </w:numPr>
        <w:tabs>
          <w:tab w:val="left" w:pos="1197"/>
        </w:tabs>
        <w:ind w:left="1197" w:hanging="719"/>
      </w:pPr>
      <w:r>
        <w:t>The</w:t>
      </w:r>
      <w:r>
        <w:rPr>
          <w:spacing w:val="-8"/>
        </w:rPr>
        <w:t xml:space="preserve"> </w:t>
      </w:r>
      <w:r>
        <w:t>premises</w:t>
      </w:r>
      <w:r>
        <w:rPr>
          <w:spacing w:val="-6"/>
        </w:rPr>
        <w:t xml:space="preserve"> </w:t>
      </w:r>
      <w:r>
        <w:t>must</w:t>
      </w:r>
      <w:r>
        <w:rPr>
          <w:spacing w:val="-2"/>
        </w:rPr>
        <w:t xml:space="preserve"> </w:t>
      </w:r>
      <w:r>
        <w:t>not</w:t>
      </w:r>
      <w:r>
        <w:rPr>
          <w:spacing w:val="-1"/>
        </w:rPr>
        <w:t xml:space="preserve"> </w:t>
      </w:r>
      <w:proofErr w:type="gramStart"/>
      <w:r>
        <w:rPr>
          <w:spacing w:val="-4"/>
        </w:rPr>
        <w:t>be:-</w:t>
      </w:r>
      <w:proofErr w:type="gramEnd"/>
    </w:p>
    <w:p w14:paraId="1987B970" w14:textId="77777777" w:rsidR="004B5D6A" w:rsidRDefault="004B5D6A">
      <w:pPr>
        <w:pStyle w:val="BodyText"/>
      </w:pPr>
    </w:p>
    <w:p w14:paraId="06E1C998" w14:textId="77777777" w:rsidR="004B5D6A" w:rsidRDefault="00000000">
      <w:pPr>
        <w:pStyle w:val="ListParagraph"/>
        <w:numPr>
          <w:ilvl w:val="1"/>
          <w:numId w:val="7"/>
        </w:numPr>
        <w:tabs>
          <w:tab w:val="left" w:pos="1918"/>
        </w:tabs>
        <w:ind w:right="2027"/>
      </w:pPr>
      <w:r>
        <w:t>religious</w:t>
      </w:r>
      <w:r>
        <w:rPr>
          <w:spacing w:val="-3"/>
        </w:rPr>
        <w:t xml:space="preserve"> </w:t>
      </w:r>
      <w:r>
        <w:t>premises</w:t>
      </w:r>
      <w:r>
        <w:rPr>
          <w:spacing w:val="-6"/>
        </w:rPr>
        <w:t xml:space="preserve"> </w:t>
      </w:r>
      <w:r>
        <w:t>as</w:t>
      </w:r>
      <w:r>
        <w:rPr>
          <w:spacing w:val="-4"/>
        </w:rPr>
        <w:t xml:space="preserve"> </w:t>
      </w:r>
      <w:r>
        <w:t>defined</w:t>
      </w:r>
      <w:r>
        <w:rPr>
          <w:spacing w:val="-4"/>
        </w:rPr>
        <w:t xml:space="preserve"> </w:t>
      </w:r>
      <w:r>
        <w:t>by</w:t>
      </w:r>
      <w:r>
        <w:rPr>
          <w:spacing w:val="-6"/>
        </w:rPr>
        <w:t xml:space="preserve"> </w:t>
      </w:r>
      <w:r>
        <w:t>section</w:t>
      </w:r>
      <w:r>
        <w:rPr>
          <w:spacing w:val="-4"/>
        </w:rPr>
        <w:t xml:space="preserve"> </w:t>
      </w:r>
      <w:r>
        <w:t>6(2)</w:t>
      </w:r>
      <w:r>
        <w:rPr>
          <w:spacing w:val="-5"/>
        </w:rPr>
        <w:t xml:space="preserve"> </w:t>
      </w:r>
      <w:r>
        <w:t>of</w:t>
      </w:r>
      <w:r>
        <w:rPr>
          <w:spacing w:val="-2"/>
        </w:rPr>
        <w:t xml:space="preserve"> </w:t>
      </w:r>
      <w:r>
        <w:t>the</w:t>
      </w:r>
      <w:r>
        <w:rPr>
          <w:spacing w:val="-4"/>
        </w:rPr>
        <w:t xml:space="preserve"> </w:t>
      </w:r>
      <w:r>
        <w:t xml:space="preserve">Civil Partnership Act </w:t>
      </w:r>
      <w:proofErr w:type="gramStart"/>
      <w:r>
        <w:t>2004;*</w:t>
      </w:r>
      <w:proofErr w:type="gramEnd"/>
    </w:p>
    <w:p w14:paraId="1EFF7FC6" w14:textId="77777777" w:rsidR="004B5D6A" w:rsidRDefault="00000000">
      <w:pPr>
        <w:pStyle w:val="ListParagraph"/>
        <w:numPr>
          <w:ilvl w:val="1"/>
          <w:numId w:val="7"/>
        </w:numPr>
        <w:tabs>
          <w:tab w:val="left" w:pos="1918"/>
        </w:tabs>
        <w:spacing w:before="253"/>
        <w:ind w:right="1069"/>
      </w:pPr>
      <w:r>
        <w:t>a register office, but this paragraph does not apply to premises in which a register office is situated provided that the room which is subject</w:t>
      </w:r>
      <w:r>
        <w:rPr>
          <w:spacing w:val="-3"/>
        </w:rPr>
        <w:t xml:space="preserve"> </w:t>
      </w:r>
      <w:r>
        <w:t>to</w:t>
      </w:r>
      <w:r>
        <w:rPr>
          <w:spacing w:val="-2"/>
        </w:rPr>
        <w:t xml:space="preserve"> </w:t>
      </w:r>
      <w:r>
        <w:t>approval</w:t>
      </w:r>
      <w:r>
        <w:rPr>
          <w:spacing w:val="-3"/>
        </w:rPr>
        <w:t xml:space="preserve"> </w:t>
      </w:r>
      <w:r>
        <w:t>is</w:t>
      </w:r>
      <w:r>
        <w:rPr>
          <w:spacing w:val="-1"/>
        </w:rPr>
        <w:t xml:space="preserve"> </w:t>
      </w:r>
      <w:r>
        <w:t>not</w:t>
      </w:r>
      <w:r>
        <w:rPr>
          <w:spacing w:val="-3"/>
        </w:rPr>
        <w:t xml:space="preserve"> </w:t>
      </w:r>
      <w:r>
        <w:t>the</w:t>
      </w:r>
      <w:r>
        <w:rPr>
          <w:spacing w:val="-4"/>
        </w:rPr>
        <w:t xml:space="preserve"> </w:t>
      </w:r>
      <w:r>
        <w:t>same</w:t>
      </w:r>
      <w:r>
        <w:rPr>
          <w:spacing w:val="-4"/>
        </w:rPr>
        <w:t xml:space="preserve"> </w:t>
      </w:r>
      <w:r>
        <w:t>room</w:t>
      </w:r>
      <w:r>
        <w:rPr>
          <w:spacing w:val="-3"/>
        </w:rPr>
        <w:t xml:space="preserve"> </w:t>
      </w:r>
      <w:r>
        <w:t>as</w:t>
      </w:r>
      <w:r>
        <w:rPr>
          <w:spacing w:val="-4"/>
        </w:rPr>
        <w:t xml:space="preserve"> </w:t>
      </w:r>
      <w:r>
        <w:t>the</w:t>
      </w:r>
      <w:r>
        <w:rPr>
          <w:spacing w:val="-4"/>
        </w:rPr>
        <w:t xml:space="preserve"> </w:t>
      </w:r>
      <w:r>
        <w:t>room</w:t>
      </w:r>
      <w:r>
        <w:rPr>
          <w:spacing w:val="-1"/>
        </w:rPr>
        <w:t xml:space="preserve"> </w:t>
      </w:r>
      <w:r>
        <w:t>which</w:t>
      </w:r>
      <w:r>
        <w:rPr>
          <w:spacing w:val="-2"/>
        </w:rPr>
        <w:t xml:space="preserve"> </w:t>
      </w:r>
      <w:r>
        <w:t>is</w:t>
      </w:r>
      <w:r>
        <w:rPr>
          <w:spacing w:val="-2"/>
        </w:rPr>
        <w:t xml:space="preserve"> </w:t>
      </w:r>
      <w:r>
        <w:t>the register office.</w:t>
      </w:r>
    </w:p>
    <w:p w14:paraId="4AD58135" w14:textId="77777777" w:rsidR="004B5D6A" w:rsidRDefault="004B5D6A">
      <w:pPr>
        <w:pStyle w:val="BodyText"/>
      </w:pPr>
    </w:p>
    <w:p w14:paraId="7BCAA385" w14:textId="77777777" w:rsidR="004B5D6A" w:rsidRDefault="00000000">
      <w:pPr>
        <w:pStyle w:val="ListParagraph"/>
        <w:numPr>
          <w:ilvl w:val="0"/>
          <w:numId w:val="7"/>
        </w:numPr>
        <w:tabs>
          <w:tab w:val="left" w:pos="1198"/>
        </w:tabs>
        <w:ind w:right="912"/>
      </w:pPr>
      <w:r>
        <w:t>The</w:t>
      </w:r>
      <w:r>
        <w:rPr>
          <w:spacing w:val="-5"/>
        </w:rPr>
        <w:t xml:space="preserve"> </w:t>
      </w:r>
      <w:r>
        <w:t>room</w:t>
      </w:r>
      <w:r>
        <w:rPr>
          <w:spacing w:val="-2"/>
        </w:rPr>
        <w:t xml:space="preserve"> </w:t>
      </w:r>
      <w:r>
        <w:t>or</w:t>
      </w:r>
      <w:r>
        <w:rPr>
          <w:spacing w:val="-4"/>
        </w:rPr>
        <w:t xml:space="preserve"> </w:t>
      </w:r>
      <w:r>
        <w:t>rooms</w:t>
      </w:r>
      <w:r>
        <w:rPr>
          <w:spacing w:val="-2"/>
        </w:rPr>
        <w:t xml:space="preserve"> </w:t>
      </w:r>
      <w:r>
        <w:t>in</w:t>
      </w:r>
      <w:r>
        <w:rPr>
          <w:spacing w:val="-3"/>
        </w:rPr>
        <w:t xml:space="preserve"> </w:t>
      </w:r>
      <w:r>
        <w:t>which</w:t>
      </w:r>
      <w:r>
        <w:rPr>
          <w:spacing w:val="-3"/>
        </w:rPr>
        <w:t xml:space="preserve"> </w:t>
      </w:r>
      <w:r>
        <w:t>the</w:t>
      </w:r>
      <w:r>
        <w:rPr>
          <w:spacing w:val="-3"/>
        </w:rPr>
        <w:t xml:space="preserve"> </w:t>
      </w:r>
      <w:r>
        <w:t>proceedings</w:t>
      </w:r>
      <w:r>
        <w:rPr>
          <w:spacing w:val="-5"/>
        </w:rPr>
        <w:t xml:space="preserve"> </w:t>
      </w:r>
      <w:r>
        <w:t>(marriage</w:t>
      </w:r>
      <w:r>
        <w:rPr>
          <w:spacing w:val="-5"/>
        </w:rPr>
        <w:t xml:space="preserve"> </w:t>
      </w:r>
      <w:r>
        <w:t>or</w:t>
      </w:r>
      <w:r>
        <w:rPr>
          <w:spacing w:val="-4"/>
        </w:rPr>
        <w:t xml:space="preserve"> </w:t>
      </w:r>
      <w:r>
        <w:t>civil</w:t>
      </w:r>
      <w:r>
        <w:rPr>
          <w:spacing w:val="-3"/>
        </w:rPr>
        <w:t xml:space="preserve"> </w:t>
      </w:r>
      <w:r>
        <w:t>partnership) will be held if approval is granted must be identifiable by description as a distinct part of the premises.</w:t>
      </w:r>
    </w:p>
    <w:p w14:paraId="27F01A48" w14:textId="77777777" w:rsidR="004B5D6A" w:rsidRDefault="004B5D6A">
      <w:pPr>
        <w:pStyle w:val="BodyText"/>
        <w:spacing w:before="1"/>
      </w:pPr>
    </w:p>
    <w:p w14:paraId="412D0476" w14:textId="77777777" w:rsidR="004B5D6A" w:rsidRDefault="00000000">
      <w:pPr>
        <w:ind w:left="665" w:right="668" w:hanging="159"/>
        <w:rPr>
          <w:i/>
        </w:rPr>
      </w:pPr>
      <w:proofErr w:type="gramStart"/>
      <w:r>
        <w:rPr>
          <w:i/>
        </w:rPr>
        <w:t>*”Religious</w:t>
      </w:r>
      <w:proofErr w:type="gramEnd"/>
      <w:r>
        <w:rPr>
          <w:i/>
          <w:spacing w:val="-1"/>
        </w:rPr>
        <w:t xml:space="preserve"> </w:t>
      </w:r>
      <w:r>
        <w:rPr>
          <w:i/>
        </w:rPr>
        <w:t>premises”</w:t>
      </w:r>
      <w:r>
        <w:rPr>
          <w:i/>
          <w:spacing w:val="-8"/>
        </w:rPr>
        <w:t xml:space="preserve"> </w:t>
      </w:r>
      <w:r>
        <w:rPr>
          <w:i/>
        </w:rPr>
        <w:t>means</w:t>
      </w:r>
      <w:r>
        <w:rPr>
          <w:i/>
          <w:spacing w:val="-2"/>
        </w:rPr>
        <w:t xml:space="preserve"> </w:t>
      </w:r>
      <w:r>
        <w:rPr>
          <w:i/>
        </w:rPr>
        <w:t>premises</w:t>
      </w:r>
      <w:r>
        <w:rPr>
          <w:i/>
          <w:spacing w:val="-4"/>
        </w:rPr>
        <w:t xml:space="preserve"> </w:t>
      </w:r>
      <w:r>
        <w:rPr>
          <w:i/>
        </w:rPr>
        <w:t>which</w:t>
      </w:r>
      <w:r>
        <w:rPr>
          <w:i/>
          <w:spacing w:val="-4"/>
        </w:rPr>
        <w:t xml:space="preserve"> </w:t>
      </w:r>
      <w:r>
        <w:rPr>
          <w:i/>
        </w:rPr>
        <w:t>are</w:t>
      </w:r>
      <w:r>
        <w:rPr>
          <w:i/>
          <w:spacing w:val="-4"/>
        </w:rPr>
        <w:t xml:space="preserve"> </w:t>
      </w:r>
      <w:r>
        <w:rPr>
          <w:i/>
        </w:rPr>
        <w:t>used</w:t>
      </w:r>
      <w:r>
        <w:rPr>
          <w:i/>
          <w:spacing w:val="-2"/>
        </w:rPr>
        <w:t xml:space="preserve"> </w:t>
      </w:r>
      <w:r>
        <w:rPr>
          <w:i/>
        </w:rPr>
        <w:t>solely</w:t>
      </w:r>
      <w:r>
        <w:rPr>
          <w:i/>
          <w:spacing w:val="-1"/>
        </w:rPr>
        <w:t xml:space="preserve"> </w:t>
      </w:r>
      <w:r>
        <w:rPr>
          <w:i/>
        </w:rPr>
        <w:t>or</w:t>
      </w:r>
      <w:r>
        <w:rPr>
          <w:i/>
          <w:spacing w:val="-3"/>
        </w:rPr>
        <w:t xml:space="preserve"> </w:t>
      </w:r>
      <w:r>
        <w:rPr>
          <w:i/>
        </w:rPr>
        <w:t>mainly</w:t>
      </w:r>
      <w:r>
        <w:rPr>
          <w:i/>
          <w:spacing w:val="-4"/>
        </w:rPr>
        <w:t xml:space="preserve"> </w:t>
      </w:r>
      <w:r>
        <w:rPr>
          <w:i/>
        </w:rPr>
        <w:t>for</w:t>
      </w:r>
      <w:r>
        <w:rPr>
          <w:i/>
          <w:spacing w:val="-3"/>
        </w:rPr>
        <w:t xml:space="preserve"> </w:t>
      </w:r>
      <w:r>
        <w:rPr>
          <w:i/>
        </w:rPr>
        <w:t>religious purposes, or have been so used and have not subsequently been used solely or mainly for other purposes.</w:t>
      </w:r>
    </w:p>
    <w:p w14:paraId="77110791" w14:textId="77777777" w:rsidR="004B5D6A" w:rsidRDefault="004B5D6A">
      <w:pPr>
        <w:sectPr w:rsidR="004B5D6A">
          <w:headerReference w:type="default" r:id="rId9"/>
          <w:footerReference w:type="default" r:id="rId10"/>
          <w:pgSz w:w="11910" w:h="16840"/>
          <w:pgMar w:top="1340" w:right="1200" w:bottom="880" w:left="1320" w:header="1106" w:footer="690" w:gutter="0"/>
          <w:cols w:space="720"/>
        </w:sectPr>
      </w:pPr>
    </w:p>
    <w:p w14:paraId="635C4AAC" w14:textId="77777777" w:rsidR="004B5D6A" w:rsidRDefault="00000000">
      <w:pPr>
        <w:pStyle w:val="BodyText"/>
        <w:spacing w:before="83"/>
        <w:ind w:left="478" w:right="634"/>
      </w:pPr>
      <w:r>
        <w:lastRenderedPageBreak/>
        <w:t>In</w:t>
      </w:r>
      <w:r>
        <w:rPr>
          <w:spacing w:val="-2"/>
        </w:rPr>
        <w:t xml:space="preserve"> </w:t>
      </w:r>
      <w:r>
        <w:t>considering</w:t>
      </w:r>
      <w:r>
        <w:rPr>
          <w:spacing w:val="-2"/>
        </w:rPr>
        <w:t xml:space="preserve"> </w:t>
      </w:r>
      <w:r>
        <w:t>the</w:t>
      </w:r>
      <w:r>
        <w:rPr>
          <w:spacing w:val="-4"/>
        </w:rPr>
        <w:t xml:space="preserve"> </w:t>
      </w:r>
      <w:r>
        <w:t>suitability</w:t>
      </w:r>
      <w:r>
        <w:rPr>
          <w:spacing w:val="-4"/>
        </w:rPr>
        <w:t xml:space="preserve"> </w:t>
      </w:r>
      <w:r>
        <w:t>of</w:t>
      </w:r>
      <w:r>
        <w:rPr>
          <w:spacing w:val="-1"/>
        </w:rPr>
        <w:t xml:space="preserve"> </w:t>
      </w:r>
      <w:r>
        <w:t>premises</w:t>
      </w:r>
      <w:r>
        <w:rPr>
          <w:spacing w:val="-2"/>
        </w:rPr>
        <w:t xml:space="preserve"> </w:t>
      </w:r>
      <w:r>
        <w:t>as</w:t>
      </w:r>
      <w:r>
        <w:rPr>
          <w:spacing w:val="-4"/>
        </w:rPr>
        <w:t xml:space="preserve"> </w:t>
      </w:r>
      <w:r>
        <w:t>a</w:t>
      </w:r>
      <w:r>
        <w:rPr>
          <w:spacing w:val="-2"/>
        </w:rPr>
        <w:t xml:space="preserve"> </w:t>
      </w:r>
      <w:r>
        <w:t>venue,</w:t>
      </w:r>
      <w:r>
        <w:rPr>
          <w:spacing w:val="-3"/>
        </w:rPr>
        <w:t xml:space="preserve"> </w:t>
      </w:r>
      <w:r>
        <w:t>the</w:t>
      </w:r>
      <w:r>
        <w:rPr>
          <w:spacing w:val="-2"/>
        </w:rPr>
        <w:t xml:space="preserve"> </w:t>
      </w:r>
      <w:r>
        <w:t>authority</w:t>
      </w:r>
      <w:r>
        <w:rPr>
          <w:spacing w:val="-4"/>
        </w:rPr>
        <w:t xml:space="preserve"> </w:t>
      </w:r>
      <w:r>
        <w:t>will</w:t>
      </w:r>
      <w:r>
        <w:rPr>
          <w:spacing w:val="-2"/>
        </w:rPr>
        <w:t xml:space="preserve"> </w:t>
      </w:r>
      <w:r>
        <w:t>have</w:t>
      </w:r>
      <w:r>
        <w:rPr>
          <w:spacing w:val="-2"/>
        </w:rPr>
        <w:t xml:space="preserve"> </w:t>
      </w:r>
      <w:r>
        <w:t>regard</w:t>
      </w:r>
      <w:r>
        <w:rPr>
          <w:spacing w:val="-4"/>
        </w:rPr>
        <w:t xml:space="preserve"> </w:t>
      </w:r>
      <w:r>
        <w:t xml:space="preserve">to the following Guidance from the Registrar </w:t>
      </w:r>
      <w:proofErr w:type="gramStart"/>
      <w:r>
        <w:t>General:-</w:t>
      </w:r>
      <w:proofErr w:type="gramEnd"/>
    </w:p>
    <w:p w14:paraId="66A99235" w14:textId="77777777" w:rsidR="004B5D6A" w:rsidRDefault="004B5D6A">
      <w:pPr>
        <w:pStyle w:val="BodyText"/>
      </w:pPr>
    </w:p>
    <w:p w14:paraId="125AE069" w14:textId="77777777" w:rsidR="004B5D6A" w:rsidRDefault="00000000">
      <w:pPr>
        <w:pStyle w:val="ListParagraph"/>
        <w:numPr>
          <w:ilvl w:val="0"/>
          <w:numId w:val="6"/>
        </w:numPr>
        <w:tabs>
          <w:tab w:val="left" w:pos="1198"/>
        </w:tabs>
        <w:ind w:right="605"/>
      </w:pPr>
      <w:r>
        <w:t>The</w:t>
      </w:r>
      <w:r>
        <w:rPr>
          <w:spacing w:val="-5"/>
        </w:rPr>
        <w:t xml:space="preserve"> </w:t>
      </w:r>
      <w:r>
        <w:t>laws</w:t>
      </w:r>
      <w:r>
        <w:rPr>
          <w:spacing w:val="-2"/>
        </w:rPr>
        <w:t xml:space="preserve"> </w:t>
      </w:r>
      <w:r>
        <w:t>relating</w:t>
      </w:r>
      <w:r>
        <w:rPr>
          <w:spacing w:val="-3"/>
        </w:rPr>
        <w:t xml:space="preserve"> </w:t>
      </w:r>
      <w:r>
        <w:t>to</w:t>
      </w:r>
      <w:r>
        <w:rPr>
          <w:spacing w:val="-5"/>
        </w:rPr>
        <w:t xml:space="preserve"> </w:t>
      </w:r>
      <w:r>
        <w:t>“approved</w:t>
      </w:r>
      <w:r>
        <w:rPr>
          <w:spacing w:val="-3"/>
        </w:rPr>
        <w:t xml:space="preserve"> </w:t>
      </w:r>
      <w:r>
        <w:t>premises”</w:t>
      </w:r>
      <w:r>
        <w:rPr>
          <w:spacing w:val="-2"/>
        </w:rPr>
        <w:t xml:space="preserve"> </w:t>
      </w:r>
      <w:r>
        <w:t>are</w:t>
      </w:r>
      <w:r>
        <w:rPr>
          <w:spacing w:val="-3"/>
        </w:rPr>
        <w:t xml:space="preserve"> </w:t>
      </w:r>
      <w:r>
        <w:t>intended</w:t>
      </w:r>
      <w:r>
        <w:rPr>
          <w:spacing w:val="-3"/>
        </w:rPr>
        <w:t xml:space="preserve"> </w:t>
      </w:r>
      <w:r>
        <w:t>to</w:t>
      </w:r>
      <w:r>
        <w:rPr>
          <w:spacing w:val="-5"/>
        </w:rPr>
        <w:t xml:space="preserve"> </w:t>
      </w:r>
      <w:r>
        <w:t>allow</w:t>
      </w:r>
      <w:r>
        <w:rPr>
          <w:spacing w:val="-6"/>
        </w:rPr>
        <w:t xml:space="preserve"> </w:t>
      </w:r>
      <w:r>
        <w:t>proceedings</w:t>
      </w:r>
      <w:r>
        <w:rPr>
          <w:spacing w:val="-2"/>
        </w:rPr>
        <w:t xml:space="preserve"> </w:t>
      </w:r>
      <w:r>
        <w:t xml:space="preserve">to take place regularly in hotels, stately homes, civic </w:t>
      </w:r>
      <w:proofErr w:type="gramStart"/>
      <w:r>
        <w:t>halls</w:t>
      </w:r>
      <w:proofErr w:type="gramEnd"/>
      <w:r>
        <w:t xml:space="preserve"> and similar premises without compromising the fundamental principles of English law and</w:t>
      </w:r>
    </w:p>
    <w:p w14:paraId="435FD7DD" w14:textId="77777777" w:rsidR="004B5D6A" w:rsidRDefault="00000000">
      <w:pPr>
        <w:pStyle w:val="BodyText"/>
        <w:spacing w:line="252" w:lineRule="exact"/>
        <w:ind w:left="1198"/>
      </w:pPr>
      <w:r>
        <w:t>Parliament’s</w:t>
      </w:r>
      <w:r>
        <w:rPr>
          <w:spacing w:val="-7"/>
        </w:rPr>
        <w:t xml:space="preserve"> </w:t>
      </w:r>
      <w:r>
        <w:t>intention</w:t>
      </w:r>
      <w:r>
        <w:rPr>
          <w:spacing w:val="-7"/>
        </w:rPr>
        <w:t xml:space="preserve"> </w:t>
      </w:r>
      <w:r>
        <w:t>to</w:t>
      </w:r>
      <w:r>
        <w:rPr>
          <w:spacing w:val="-7"/>
        </w:rPr>
        <w:t xml:space="preserve"> </w:t>
      </w:r>
      <w:r>
        <w:t>maintain</w:t>
      </w:r>
      <w:r>
        <w:rPr>
          <w:spacing w:val="-7"/>
        </w:rPr>
        <w:t xml:space="preserve"> </w:t>
      </w:r>
      <w:r>
        <w:t>the</w:t>
      </w:r>
      <w:r>
        <w:rPr>
          <w:spacing w:val="-5"/>
        </w:rPr>
        <w:t xml:space="preserve"> </w:t>
      </w:r>
      <w:r>
        <w:t>solemnity</w:t>
      </w:r>
      <w:r>
        <w:rPr>
          <w:spacing w:val="-7"/>
        </w:rPr>
        <w:t xml:space="preserve"> </w:t>
      </w:r>
      <w:r>
        <w:t>of</w:t>
      </w:r>
      <w:r>
        <w:rPr>
          <w:spacing w:val="-3"/>
        </w:rPr>
        <w:t xml:space="preserve"> </w:t>
      </w:r>
      <w:r>
        <w:t>the</w:t>
      </w:r>
      <w:r>
        <w:rPr>
          <w:spacing w:val="-7"/>
        </w:rPr>
        <w:t xml:space="preserve"> </w:t>
      </w:r>
      <w:r>
        <w:rPr>
          <w:spacing w:val="-2"/>
        </w:rPr>
        <w:t>occasion.</w:t>
      </w:r>
    </w:p>
    <w:p w14:paraId="4EE90A35" w14:textId="77777777" w:rsidR="004B5D6A" w:rsidRDefault="004B5D6A">
      <w:pPr>
        <w:pStyle w:val="BodyText"/>
      </w:pPr>
    </w:p>
    <w:p w14:paraId="5D3973AF" w14:textId="77777777" w:rsidR="004B5D6A" w:rsidRDefault="00000000">
      <w:pPr>
        <w:pStyle w:val="ListParagraph"/>
        <w:numPr>
          <w:ilvl w:val="0"/>
          <w:numId w:val="6"/>
        </w:numPr>
        <w:tabs>
          <w:tab w:val="left" w:pos="1198"/>
        </w:tabs>
        <w:ind w:right="814"/>
      </w:pPr>
      <w:r>
        <w:t>The term “premises” is defined in Regulation 2(1) as a permanently immovable structure comprising at least a room or any boat or other vessel which</w:t>
      </w:r>
      <w:r>
        <w:rPr>
          <w:spacing w:val="-4"/>
        </w:rPr>
        <w:t xml:space="preserve"> </w:t>
      </w:r>
      <w:r>
        <w:t>is</w:t>
      </w:r>
      <w:r>
        <w:rPr>
          <w:spacing w:val="-4"/>
        </w:rPr>
        <w:t xml:space="preserve"> </w:t>
      </w:r>
      <w:r>
        <w:t>permanently</w:t>
      </w:r>
      <w:r>
        <w:rPr>
          <w:spacing w:val="-6"/>
        </w:rPr>
        <w:t xml:space="preserve"> </w:t>
      </w:r>
      <w:r>
        <w:t>moored.</w:t>
      </w:r>
      <w:r>
        <w:rPr>
          <w:spacing w:val="40"/>
        </w:rPr>
        <w:t xml:space="preserve"> </w:t>
      </w:r>
      <w:r>
        <w:t>Any</w:t>
      </w:r>
      <w:r>
        <w:rPr>
          <w:spacing w:val="-6"/>
        </w:rPr>
        <w:t xml:space="preserve"> </w:t>
      </w:r>
      <w:r>
        <w:t>premises</w:t>
      </w:r>
      <w:r>
        <w:rPr>
          <w:spacing w:val="-4"/>
        </w:rPr>
        <w:t xml:space="preserve"> </w:t>
      </w:r>
      <w:r>
        <w:t>outside</w:t>
      </w:r>
      <w:r>
        <w:rPr>
          <w:spacing w:val="-4"/>
        </w:rPr>
        <w:t xml:space="preserve"> </w:t>
      </w:r>
      <w:r>
        <w:t>this</w:t>
      </w:r>
      <w:r>
        <w:rPr>
          <w:spacing w:val="-3"/>
        </w:rPr>
        <w:t xml:space="preserve"> </w:t>
      </w:r>
      <w:r>
        <w:t>definition,</w:t>
      </w:r>
      <w:r>
        <w:rPr>
          <w:spacing w:val="-2"/>
        </w:rPr>
        <w:t xml:space="preserve"> </w:t>
      </w:r>
      <w:r>
        <w:t>such</w:t>
      </w:r>
      <w:r>
        <w:rPr>
          <w:spacing w:val="-4"/>
        </w:rPr>
        <w:t xml:space="preserve"> </w:t>
      </w:r>
      <w:r>
        <w:t>as the open air, a tent, marquee or any other temporary structure and most forms of transport, would not be eligible for approval.</w:t>
      </w:r>
      <w:r>
        <w:rPr>
          <w:spacing w:val="40"/>
        </w:rPr>
        <w:t xml:space="preserve"> </w:t>
      </w:r>
      <w:r>
        <w:t xml:space="preserve">In addition, there are requirements in Schedule 1 that must be met before an approval can be </w:t>
      </w:r>
      <w:r>
        <w:rPr>
          <w:spacing w:val="-2"/>
        </w:rPr>
        <w:t>granted.</w:t>
      </w:r>
    </w:p>
    <w:p w14:paraId="0017F804" w14:textId="77777777" w:rsidR="004B5D6A" w:rsidRDefault="004B5D6A">
      <w:pPr>
        <w:pStyle w:val="BodyText"/>
        <w:spacing w:before="2"/>
      </w:pPr>
    </w:p>
    <w:p w14:paraId="32925319" w14:textId="77777777" w:rsidR="004B5D6A" w:rsidRDefault="00000000">
      <w:pPr>
        <w:pStyle w:val="ListParagraph"/>
        <w:numPr>
          <w:ilvl w:val="0"/>
          <w:numId w:val="6"/>
        </w:numPr>
        <w:tabs>
          <w:tab w:val="left" w:pos="1198"/>
        </w:tabs>
        <w:spacing w:before="1"/>
        <w:ind w:right="895"/>
      </w:pPr>
      <w:r>
        <w:t>The premises must be a seemly and dignified venue for the proceedings, which</w:t>
      </w:r>
      <w:r>
        <w:rPr>
          <w:spacing w:val="-3"/>
        </w:rPr>
        <w:t xml:space="preserve"> </w:t>
      </w:r>
      <w:r>
        <w:t>must</w:t>
      </w:r>
      <w:r>
        <w:rPr>
          <w:spacing w:val="-6"/>
        </w:rPr>
        <w:t xml:space="preserve"> </w:t>
      </w:r>
      <w:r>
        <w:t>take</w:t>
      </w:r>
      <w:r>
        <w:rPr>
          <w:spacing w:val="-3"/>
        </w:rPr>
        <w:t xml:space="preserve"> </w:t>
      </w:r>
      <w:r>
        <w:t>place</w:t>
      </w:r>
      <w:r>
        <w:rPr>
          <w:spacing w:val="-5"/>
        </w:rPr>
        <w:t xml:space="preserve"> </w:t>
      </w:r>
      <w:r>
        <w:t>in</w:t>
      </w:r>
      <w:r>
        <w:rPr>
          <w:spacing w:val="-3"/>
        </w:rPr>
        <w:t xml:space="preserve"> </w:t>
      </w:r>
      <w:r>
        <w:t>an</w:t>
      </w:r>
      <w:r>
        <w:rPr>
          <w:spacing w:val="-3"/>
        </w:rPr>
        <w:t xml:space="preserve"> </w:t>
      </w:r>
      <w:r>
        <w:t>identifiable</w:t>
      </w:r>
      <w:r>
        <w:rPr>
          <w:spacing w:val="-3"/>
        </w:rPr>
        <w:t xml:space="preserve"> </w:t>
      </w:r>
      <w:r>
        <w:t>and</w:t>
      </w:r>
      <w:r>
        <w:rPr>
          <w:spacing w:val="-5"/>
        </w:rPr>
        <w:t xml:space="preserve"> </w:t>
      </w:r>
      <w:r>
        <w:t>distinct</w:t>
      </w:r>
      <w:r>
        <w:rPr>
          <w:spacing w:val="-1"/>
        </w:rPr>
        <w:t xml:space="preserve"> </w:t>
      </w:r>
      <w:r>
        <w:t>part</w:t>
      </w:r>
      <w:r>
        <w:rPr>
          <w:spacing w:val="-4"/>
        </w:rPr>
        <w:t xml:space="preserve"> </w:t>
      </w:r>
      <w:r>
        <w:t>of</w:t>
      </w:r>
      <w:r>
        <w:rPr>
          <w:spacing w:val="-1"/>
        </w:rPr>
        <w:t xml:space="preserve"> </w:t>
      </w:r>
      <w:r>
        <w:t>those</w:t>
      </w:r>
      <w:r>
        <w:rPr>
          <w:spacing w:val="-3"/>
        </w:rPr>
        <w:t xml:space="preserve"> </w:t>
      </w:r>
      <w:r>
        <w:t>premises. The primary use of a building would render it unsuitable if that use could demean proceedings or bring them into disrepute.</w:t>
      </w:r>
    </w:p>
    <w:p w14:paraId="328AAEEA" w14:textId="77777777" w:rsidR="004B5D6A" w:rsidRDefault="00000000">
      <w:pPr>
        <w:pStyle w:val="ListParagraph"/>
        <w:numPr>
          <w:ilvl w:val="0"/>
          <w:numId w:val="6"/>
        </w:numPr>
        <w:tabs>
          <w:tab w:val="left" w:pos="1198"/>
        </w:tabs>
        <w:spacing w:before="253"/>
        <w:ind w:right="617"/>
      </w:pPr>
      <w:r>
        <w:t>The</w:t>
      </w:r>
      <w:r>
        <w:rPr>
          <w:spacing w:val="-4"/>
        </w:rPr>
        <w:t xml:space="preserve"> </w:t>
      </w:r>
      <w:r>
        <w:t>premises</w:t>
      </w:r>
      <w:r>
        <w:rPr>
          <w:spacing w:val="-4"/>
        </w:rPr>
        <w:t xml:space="preserve"> </w:t>
      </w:r>
      <w:r>
        <w:t>must</w:t>
      </w:r>
      <w:r>
        <w:rPr>
          <w:spacing w:val="-1"/>
        </w:rPr>
        <w:t xml:space="preserve"> </w:t>
      </w:r>
      <w:r>
        <w:t>not</w:t>
      </w:r>
      <w:r>
        <w:rPr>
          <w:spacing w:val="-1"/>
        </w:rPr>
        <w:t xml:space="preserve"> </w:t>
      </w:r>
      <w:r>
        <w:t>be</w:t>
      </w:r>
      <w:r>
        <w:rPr>
          <w:spacing w:val="-3"/>
        </w:rPr>
        <w:t xml:space="preserve"> </w:t>
      </w:r>
      <w:r>
        <w:t>religious</w:t>
      </w:r>
      <w:r>
        <w:rPr>
          <w:spacing w:val="-4"/>
        </w:rPr>
        <w:t xml:space="preserve"> </w:t>
      </w:r>
      <w:r>
        <w:t>premises</w:t>
      </w:r>
      <w:r>
        <w:rPr>
          <w:spacing w:val="-3"/>
        </w:rPr>
        <w:t xml:space="preserve"> </w:t>
      </w:r>
      <w:r>
        <w:t>as</w:t>
      </w:r>
      <w:r>
        <w:rPr>
          <w:spacing w:val="-4"/>
        </w:rPr>
        <w:t xml:space="preserve"> </w:t>
      </w:r>
      <w:r>
        <w:t>defined</w:t>
      </w:r>
      <w:r>
        <w:rPr>
          <w:spacing w:val="-3"/>
        </w:rPr>
        <w:t xml:space="preserve"> </w:t>
      </w:r>
      <w:r>
        <w:t>by</w:t>
      </w:r>
      <w:r>
        <w:rPr>
          <w:spacing w:val="-4"/>
        </w:rPr>
        <w:t xml:space="preserve"> </w:t>
      </w:r>
      <w:r>
        <w:t>section</w:t>
      </w:r>
      <w:r>
        <w:rPr>
          <w:spacing w:val="-4"/>
        </w:rPr>
        <w:t xml:space="preserve"> </w:t>
      </w:r>
      <w:r>
        <w:t>6(2)</w:t>
      </w:r>
      <w:r>
        <w:rPr>
          <w:spacing w:val="-2"/>
        </w:rPr>
        <w:t xml:space="preserve"> </w:t>
      </w:r>
      <w:r>
        <w:t>of</w:t>
      </w:r>
      <w:r>
        <w:rPr>
          <w:spacing w:val="-4"/>
        </w:rPr>
        <w:t xml:space="preserve"> </w:t>
      </w:r>
      <w:r>
        <w:t>the Civil Partnership Act 2004.</w:t>
      </w:r>
      <w:r>
        <w:rPr>
          <w:spacing w:val="40"/>
        </w:rPr>
        <w:t xml:space="preserve"> </w:t>
      </w:r>
      <w:r>
        <w:t>These are premises which are used solely or mainly for religious purposes and have not been subsequently used for other purposes.</w:t>
      </w:r>
      <w:r>
        <w:rPr>
          <w:spacing w:val="40"/>
        </w:rPr>
        <w:t xml:space="preserve"> </w:t>
      </w:r>
      <w:r>
        <w:t>A building that is certified for public worship would fall into this category</w:t>
      </w:r>
      <w:r>
        <w:rPr>
          <w:spacing w:val="-1"/>
        </w:rPr>
        <w:t xml:space="preserve"> </w:t>
      </w:r>
      <w:r>
        <w:t>as</w:t>
      </w:r>
      <w:r>
        <w:rPr>
          <w:spacing w:val="-2"/>
        </w:rPr>
        <w:t xml:space="preserve"> </w:t>
      </w:r>
      <w:r>
        <w:t>would a chapel in a stately</w:t>
      </w:r>
      <w:r>
        <w:rPr>
          <w:spacing w:val="-2"/>
        </w:rPr>
        <w:t xml:space="preserve"> </w:t>
      </w:r>
      <w:r>
        <w:t>home</w:t>
      </w:r>
      <w:r>
        <w:rPr>
          <w:spacing w:val="-2"/>
        </w:rPr>
        <w:t xml:space="preserve"> </w:t>
      </w:r>
      <w:r>
        <w:t>or</w:t>
      </w:r>
      <w:r>
        <w:rPr>
          <w:spacing w:val="-4"/>
        </w:rPr>
        <w:t xml:space="preserve"> </w:t>
      </w:r>
      <w:r>
        <w:t>hospice.</w:t>
      </w:r>
      <w:r>
        <w:rPr>
          <w:spacing w:val="40"/>
        </w:rPr>
        <w:t xml:space="preserve"> </w:t>
      </w:r>
      <w:r>
        <w:t>However, premises in which a religious group meets occasionally might be suitable if the other criteria are met.</w:t>
      </w:r>
    </w:p>
    <w:p w14:paraId="0D651D67" w14:textId="77777777" w:rsidR="004B5D6A" w:rsidRDefault="00000000">
      <w:pPr>
        <w:pStyle w:val="ListParagraph"/>
        <w:numPr>
          <w:ilvl w:val="0"/>
          <w:numId w:val="6"/>
        </w:numPr>
        <w:tabs>
          <w:tab w:val="left" w:pos="1198"/>
        </w:tabs>
        <w:spacing w:before="252"/>
        <w:ind w:right="709"/>
      </w:pPr>
      <w:r>
        <w:t>The premises must not be any part of a register office on the plan submitted by the authority and approved by the Registrar General under the Registration Service Act 1953.</w:t>
      </w:r>
      <w:r>
        <w:rPr>
          <w:spacing w:val="40"/>
        </w:rPr>
        <w:t xml:space="preserve"> </w:t>
      </w:r>
      <w:r>
        <w:t>Any rooms in the same premises as the register</w:t>
      </w:r>
      <w:r>
        <w:rPr>
          <w:spacing w:val="-4"/>
        </w:rPr>
        <w:t xml:space="preserve"> </w:t>
      </w:r>
      <w:r>
        <w:t>office</w:t>
      </w:r>
      <w:r>
        <w:rPr>
          <w:spacing w:val="-5"/>
        </w:rPr>
        <w:t xml:space="preserve"> </w:t>
      </w:r>
      <w:r>
        <w:t>that</w:t>
      </w:r>
      <w:r>
        <w:rPr>
          <w:spacing w:val="-4"/>
        </w:rPr>
        <w:t xml:space="preserve"> </w:t>
      </w:r>
      <w:r>
        <w:t>aren’t</w:t>
      </w:r>
      <w:r>
        <w:rPr>
          <w:spacing w:val="-4"/>
        </w:rPr>
        <w:t xml:space="preserve"> </w:t>
      </w:r>
      <w:r>
        <w:t>on</w:t>
      </w:r>
      <w:r>
        <w:rPr>
          <w:spacing w:val="-3"/>
        </w:rPr>
        <w:t xml:space="preserve"> </w:t>
      </w:r>
      <w:r>
        <w:t>this</w:t>
      </w:r>
      <w:r>
        <w:rPr>
          <w:spacing w:val="-2"/>
        </w:rPr>
        <w:t xml:space="preserve"> </w:t>
      </w:r>
      <w:r>
        <w:t>plan,</w:t>
      </w:r>
      <w:r>
        <w:rPr>
          <w:spacing w:val="-1"/>
        </w:rPr>
        <w:t xml:space="preserve"> </w:t>
      </w:r>
      <w:proofErr w:type="spellStart"/>
      <w:r>
        <w:t>eg</w:t>
      </w:r>
      <w:proofErr w:type="spellEnd"/>
      <w:r>
        <w:rPr>
          <w:spacing w:val="-3"/>
        </w:rPr>
        <w:t xml:space="preserve"> </w:t>
      </w:r>
      <w:r>
        <w:t>a</w:t>
      </w:r>
      <w:r>
        <w:rPr>
          <w:spacing w:val="-2"/>
        </w:rPr>
        <w:t xml:space="preserve"> </w:t>
      </w:r>
      <w:r>
        <w:t>council</w:t>
      </w:r>
      <w:r>
        <w:rPr>
          <w:spacing w:val="-3"/>
        </w:rPr>
        <w:t xml:space="preserve"> </w:t>
      </w:r>
      <w:r>
        <w:t>chamber</w:t>
      </w:r>
      <w:r>
        <w:rPr>
          <w:spacing w:val="-2"/>
        </w:rPr>
        <w:t xml:space="preserve"> </w:t>
      </w:r>
      <w:r>
        <w:t>in</w:t>
      </w:r>
      <w:r>
        <w:rPr>
          <w:spacing w:val="-5"/>
        </w:rPr>
        <w:t xml:space="preserve"> </w:t>
      </w:r>
      <w:r>
        <w:t>the</w:t>
      </w:r>
      <w:r>
        <w:rPr>
          <w:spacing w:val="-5"/>
        </w:rPr>
        <w:t xml:space="preserve"> </w:t>
      </w:r>
      <w:r>
        <w:t>same</w:t>
      </w:r>
      <w:r>
        <w:rPr>
          <w:spacing w:val="-7"/>
        </w:rPr>
        <w:t xml:space="preserve"> </w:t>
      </w:r>
      <w:r>
        <w:t>town hall, can be approved but a room in a register office cannot be approved.</w:t>
      </w:r>
    </w:p>
    <w:p w14:paraId="7B25BC73" w14:textId="77777777" w:rsidR="004B5D6A" w:rsidRDefault="00000000">
      <w:pPr>
        <w:pStyle w:val="BodyText"/>
        <w:ind w:left="1198" w:right="634"/>
      </w:pPr>
      <w:r>
        <w:t>However, an authority can set a fee for attending a marriage or civil partnership</w:t>
      </w:r>
      <w:r>
        <w:rPr>
          <w:spacing w:val="-2"/>
        </w:rPr>
        <w:t xml:space="preserve"> </w:t>
      </w:r>
      <w:r>
        <w:t>on</w:t>
      </w:r>
      <w:r>
        <w:rPr>
          <w:spacing w:val="-2"/>
        </w:rPr>
        <w:t xml:space="preserve"> </w:t>
      </w:r>
      <w:r>
        <w:t>approved</w:t>
      </w:r>
      <w:r>
        <w:rPr>
          <w:spacing w:val="-4"/>
        </w:rPr>
        <w:t xml:space="preserve"> </w:t>
      </w:r>
      <w:r>
        <w:t>premises</w:t>
      </w:r>
      <w:r>
        <w:rPr>
          <w:spacing w:val="-4"/>
        </w:rPr>
        <w:t xml:space="preserve"> </w:t>
      </w:r>
      <w:r>
        <w:t>at</w:t>
      </w:r>
      <w:r>
        <w:rPr>
          <w:spacing w:val="-3"/>
        </w:rPr>
        <w:t xml:space="preserve"> </w:t>
      </w:r>
      <w:r>
        <w:t>the</w:t>
      </w:r>
      <w:r>
        <w:rPr>
          <w:spacing w:val="-4"/>
        </w:rPr>
        <w:t xml:space="preserve"> </w:t>
      </w:r>
      <w:r>
        <w:t>same</w:t>
      </w:r>
      <w:r>
        <w:rPr>
          <w:spacing w:val="-2"/>
        </w:rPr>
        <w:t xml:space="preserve"> </w:t>
      </w:r>
      <w:r>
        <w:t>level</w:t>
      </w:r>
      <w:r>
        <w:rPr>
          <w:spacing w:val="-3"/>
        </w:rPr>
        <w:t xml:space="preserve"> </w:t>
      </w:r>
      <w:r>
        <w:t>as</w:t>
      </w:r>
      <w:r>
        <w:rPr>
          <w:spacing w:val="-2"/>
        </w:rPr>
        <w:t xml:space="preserve"> </w:t>
      </w:r>
      <w:r>
        <w:t>the</w:t>
      </w:r>
      <w:r>
        <w:rPr>
          <w:spacing w:val="-4"/>
        </w:rPr>
        <w:t xml:space="preserve"> </w:t>
      </w:r>
      <w:r>
        <w:t>prescribed</w:t>
      </w:r>
      <w:r>
        <w:rPr>
          <w:spacing w:val="-4"/>
        </w:rPr>
        <w:t xml:space="preserve"> </w:t>
      </w:r>
      <w:r>
        <w:t>fee</w:t>
      </w:r>
      <w:r>
        <w:rPr>
          <w:spacing w:val="-7"/>
        </w:rPr>
        <w:t xml:space="preserve"> </w:t>
      </w:r>
      <w:r>
        <w:t>for a marriage or civil partnership in a register office.</w:t>
      </w:r>
    </w:p>
    <w:p w14:paraId="71BB8548" w14:textId="77777777" w:rsidR="004B5D6A" w:rsidRDefault="00000000">
      <w:pPr>
        <w:pStyle w:val="ListParagraph"/>
        <w:numPr>
          <w:ilvl w:val="0"/>
          <w:numId w:val="6"/>
        </w:numPr>
        <w:tabs>
          <w:tab w:val="left" w:pos="1198"/>
        </w:tabs>
        <w:spacing w:before="252"/>
        <w:ind w:right="641"/>
      </w:pPr>
      <w:r>
        <w:t xml:space="preserve">The premises may be used for the </w:t>
      </w:r>
      <w:proofErr w:type="spellStart"/>
      <w:r>
        <w:t>solemnisation</w:t>
      </w:r>
      <w:proofErr w:type="spellEnd"/>
      <w:r>
        <w:t xml:space="preserve"> of marriages and the registration of civil partnerships both but must be regularly available to the public</w:t>
      </w:r>
      <w:r>
        <w:rPr>
          <w:spacing w:val="-4"/>
        </w:rPr>
        <w:t xml:space="preserve"> </w:t>
      </w:r>
      <w:r>
        <w:t>for</w:t>
      </w:r>
      <w:r>
        <w:rPr>
          <w:spacing w:val="-3"/>
        </w:rPr>
        <w:t xml:space="preserve"> </w:t>
      </w:r>
      <w:r>
        <w:t>use</w:t>
      </w:r>
      <w:r>
        <w:rPr>
          <w:spacing w:val="-4"/>
        </w:rPr>
        <w:t xml:space="preserve"> </w:t>
      </w:r>
      <w:r>
        <w:t>for</w:t>
      </w:r>
      <w:r>
        <w:rPr>
          <w:spacing w:val="-3"/>
        </w:rPr>
        <w:t xml:space="preserve"> </w:t>
      </w:r>
      <w:r>
        <w:t>one</w:t>
      </w:r>
      <w:r>
        <w:rPr>
          <w:spacing w:val="-2"/>
        </w:rPr>
        <w:t xml:space="preserve"> </w:t>
      </w:r>
      <w:r>
        <w:t>or</w:t>
      </w:r>
      <w:r>
        <w:rPr>
          <w:spacing w:val="-3"/>
        </w:rPr>
        <w:t xml:space="preserve"> </w:t>
      </w:r>
      <w:r>
        <w:t>the</w:t>
      </w:r>
      <w:r>
        <w:rPr>
          <w:spacing w:val="-2"/>
        </w:rPr>
        <w:t xml:space="preserve"> </w:t>
      </w:r>
      <w:r>
        <w:t>other.</w:t>
      </w:r>
      <w:r>
        <w:rPr>
          <w:spacing w:val="40"/>
        </w:rPr>
        <w:t xml:space="preserve"> </w:t>
      </w:r>
      <w:r>
        <w:t>The</w:t>
      </w:r>
      <w:r>
        <w:rPr>
          <w:spacing w:val="-4"/>
        </w:rPr>
        <w:t xml:space="preserve"> </w:t>
      </w:r>
      <w:r>
        <w:t>holder</w:t>
      </w:r>
      <w:r>
        <w:rPr>
          <w:spacing w:val="-1"/>
        </w:rPr>
        <w:t xml:space="preserve"> </w:t>
      </w:r>
      <w:r>
        <w:t>of</w:t>
      </w:r>
      <w:r>
        <w:rPr>
          <w:spacing w:val="-5"/>
        </w:rPr>
        <w:t xml:space="preserve"> </w:t>
      </w:r>
      <w:r>
        <w:t>an</w:t>
      </w:r>
      <w:r>
        <w:rPr>
          <w:spacing w:val="-2"/>
        </w:rPr>
        <w:t xml:space="preserve"> </w:t>
      </w:r>
      <w:r>
        <w:t>approval</w:t>
      </w:r>
      <w:r>
        <w:rPr>
          <w:spacing w:val="-3"/>
        </w:rPr>
        <w:t xml:space="preserve"> </w:t>
      </w:r>
      <w:r>
        <w:t>may</w:t>
      </w:r>
      <w:r>
        <w:rPr>
          <w:spacing w:val="-4"/>
        </w:rPr>
        <w:t xml:space="preserve"> </w:t>
      </w:r>
      <w:r>
        <w:t>decide</w:t>
      </w:r>
      <w:r>
        <w:rPr>
          <w:spacing w:val="-4"/>
        </w:rPr>
        <w:t xml:space="preserve"> </w:t>
      </w:r>
      <w:r>
        <w:t>that the premises are only available for marriages or for civil partnerships and not for both.</w:t>
      </w:r>
      <w:r>
        <w:rPr>
          <w:spacing w:val="40"/>
        </w:rPr>
        <w:t xml:space="preserve"> </w:t>
      </w:r>
      <w:r>
        <w:t>If a person is aggrieved by approved premises not being available for both, he or she should be advised that this cannot be enforced under marriage and civil partnership legislation.</w:t>
      </w:r>
      <w:r>
        <w:rPr>
          <w:spacing w:val="40"/>
        </w:rPr>
        <w:t xml:space="preserve"> </w:t>
      </w:r>
      <w:r>
        <w:t xml:space="preserve">The authority has no powers to </w:t>
      </w:r>
      <w:proofErr w:type="gramStart"/>
      <w:r>
        <w:t>intervene</w:t>
      </w:r>
      <w:proofErr w:type="gramEnd"/>
      <w:r>
        <w:t xml:space="preserve"> and it is a</w:t>
      </w:r>
      <w:r>
        <w:rPr>
          <w:spacing w:val="-1"/>
        </w:rPr>
        <w:t xml:space="preserve"> </w:t>
      </w:r>
      <w:r>
        <w:t>matter that the</w:t>
      </w:r>
      <w:r>
        <w:rPr>
          <w:spacing w:val="-1"/>
        </w:rPr>
        <w:t xml:space="preserve"> </w:t>
      </w:r>
      <w:r>
        <w:t>person</w:t>
      </w:r>
      <w:r>
        <w:rPr>
          <w:spacing w:val="-1"/>
        </w:rPr>
        <w:t xml:space="preserve"> </w:t>
      </w:r>
      <w:r>
        <w:t>will have to pursue</w:t>
      </w:r>
      <w:r>
        <w:rPr>
          <w:spacing w:val="-1"/>
        </w:rPr>
        <w:t xml:space="preserve"> </w:t>
      </w:r>
      <w:r>
        <w:t>with the</w:t>
      </w:r>
      <w:r>
        <w:rPr>
          <w:spacing w:val="-1"/>
        </w:rPr>
        <w:t xml:space="preserve"> </w:t>
      </w:r>
      <w:r>
        <w:t>holder of the approval.</w:t>
      </w:r>
    </w:p>
    <w:p w14:paraId="41F4FE96" w14:textId="77777777" w:rsidR="004B5D6A" w:rsidRDefault="004B5D6A">
      <w:pPr>
        <w:pStyle w:val="BodyText"/>
        <w:spacing w:before="2"/>
      </w:pPr>
    </w:p>
    <w:p w14:paraId="6ED79BD4" w14:textId="77777777" w:rsidR="004B5D6A" w:rsidRDefault="00000000">
      <w:pPr>
        <w:pStyle w:val="ListParagraph"/>
        <w:numPr>
          <w:ilvl w:val="0"/>
          <w:numId w:val="6"/>
        </w:numPr>
        <w:tabs>
          <w:tab w:val="left" w:pos="1198"/>
        </w:tabs>
        <w:ind w:right="754"/>
      </w:pPr>
      <w:r>
        <w:t>The</w:t>
      </w:r>
      <w:r>
        <w:rPr>
          <w:spacing w:val="-4"/>
        </w:rPr>
        <w:t xml:space="preserve"> </w:t>
      </w:r>
      <w:r>
        <w:t>requirement</w:t>
      </w:r>
      <w:r>
        <w:rPr>
          <w:spacing w:val="-3"/>
        </w:rPr>
        <w:t xml:space="preserve"> </w:t>
      </w:r>
      <w:r>
        <w:t>that</w:t>
      </w:r>
      <w:r>
        <w:rPr>
          <w:spacing w:val="-3"/>
        </w:rPr>
        <w:t xml:space="preserve"> </w:t>
      </w:r>
      <w:r>
        <w:t>the</w:t>
      </w:r>
      <w:r>
        <w:rPr>
          <w:spacing w:val="-4"/>
        </w:rPr>
        <w:t xml:space="preserve"> </w:t>
      </w:r>
      <w:r>
        <w:t>premises</w:t>
      </w:r>
      <w:r>
        <w:rPr>
          <w:spacing w:val="-4"/>
        </w:rPr>
        <w:t xml:space="preserve"> </w:t>
      </w:r>
      <w:r>
        <w:t>must be</w:t>
      </w:r>
      <w:r>
        <w:rPr>
          <w:spacing w:val="-4"/>
        </w:rPr>
        <w:t xml:space="preserve"> </w:t>
      </w:r>
      <w:r>
        <w:t>regularly</w:t>
      </w:r>
      <w:r>
        <w:rPr>
          <w:spacing w:val="-4"/>
        </w:rPr>
        <w:t xml:space="preserve"> </w:t>
      </w:r>
      <w:r>
        <w:t>available</w:t>
      </w:r>
      <w:r>
        <w:rPr>
          <w:spacing w:val="-2"/>
        </w:rPr>
        <w:t xml:space="preserve"> </w:t>
      </w:r>
      <w:r>
        <w:t>for</w:t>
      </w:r>
      <w:r>
        <w:rPr>
          <w:spacing w:val="-3"/>
        </w:rPr>
        <w:t xml:space="preserve"> </w:t>
      </w:r>
      <w:r>
        <w:t>use</w:t>
      </w:r>
      <w:r>
        <w:rPr>
          <w:spacing w:val="-4"/>
        </w:rPr>
        <w:t xml:space="preserve"> </w:t>
      </w:r>
      <w:r>
        <w:t>by</w:t>
      </w:r>
      <w:r>
        <w:rPr>
          <w:spacing w:val="-4"/>
        </w:rPr>
        <w:t xml:space="preserve"> </w:t>
      </w:r>
      <w:r>
        <w:t>the public will preclude a private house from being approved.</w:t>
      </w:r>
    </w:p>
    <w:p w14:paraId="6081FDF6" w14:textId="77777777" w:rsidR="004B5D6A" w:rsidRDefault="004B5D6A">
      <w:pPr>
        <w:sectPr w:rsidR="004B5D6A">
          <w:headerReference w:type="default" r:id="rId11"/>
          <w:footerReference w:type="default" r:id="rId12"/>
          <w:pgSz w:w="11910" w:h="16840"/>
          <w:pgMar w:top="1000" w:right="1200" w:bottom="880" w:left="1320" w:header="0" w:footer="690" w:gutter="0"/>
          <w:cols w:space="720"/>
        </w:sectPr>
      </w:pPr>
    </w:p>
    <w:p w14:paraId="75F8C092" w14:textId="77777777" w:rsidR="004B5D6A" w:rsidRDefault="004B5D6A">
      <w:pPr>
        <w:pStyle w:val="BodyText"/>
        <w:rPr>
          <w:sz w:val="24"/>
        </w:rPr>
      </w:pPr>
    </w:p>
    <w:p w14:paraId="6300AB0E" w14:textId="77777777" w:rsidR="004B5D6A" w:rsidRDefault="004B5D6A">
      <w:pPr>
        <w:pStyle w:val="BodyText"/>
        <w:rPr>
          <w:sz w:val="24"/>
        </w:rPr>
      </w:pPr>
    </w:p>
    <w:p w14:paraId="2BAF2868" w14:textId="77777777" w:rsidR="004B5D6A" w:rsidRDefault="00000000">
      <w:pPr>
        <w:pStyle w:val="Heading1"/>
        <w:ind w:left="694"/>
        <w:rPr>
          <w:u w:val="none"/>
        </w:rPr>
      </w:pPr>
      <w:r>
        <w:t>THE</w:t>
      </w:r>
      <w:r>
        <w:rPr>
          <w:spacing w:val="-4"/>
        </w:rPr>
        <w:t xml:space="preserve"> </w:t>
      </w:r>
      <w:r>
        <w:t>CONDITIONS</w:t>
      </w:r>
      <w:r>
        <w:rPr>
          <w:spacing w:val="-1"/>
        </w:rPr>
        <w:t xml:space="preserve"> </w:t>
      </w:r>
      <w:r>
        <w:t>TO</w:t>
      </w:r>
      <w:r>
        <w:rPr>
          <w:spacing w:val="-4"/>
        </w:rPr>
        <w:t xml:space="preserve"> </w:t>
      </w:r>
      <w:r>
        <w:t>BE</w:t>
      </w:r>
      <w:r>
        <w:rPr>
          <w:spacing w:val="2"/>
        </w:rPr>
        <w:t xml:space="preserve"> </w:t>
      </w:r>
      <w:r>
        <w:t>ATTACHED</w:t>
      </w:r>
      <w:r>
        <w:rPr>
          <w:spacing w:val="-2"/>
        </w:rPr>
        <w:t xml:space="preserve"> </w:t>
      </w:r>
      <w:r>
        <w:t>TO</w:t>
      </w:r>
      <w:r>
        <w:rPr>
          <w:spacing w:val="-1"/>
        </w:rPr>
        <w:t xml:space="preserve"> </w:t>
      </w:r>
      <w:r>
        <w:t>GRANTS</w:t>
      </w:r>
      <w:r>
        <w:rPr>
          <w:spacing w:val="-1"/>
        </w:rPr>
        <w:t xml:space="preserve"> </w:t>
      </w:r>
      <w:r>
        <w:t>OF</w:t>
      </w:r>
      <w:r>
        <w:rPr>
          <w:spacing w:val="1"/>
        </w:rPr>
        <w:t xml:space="preserve"> </w:t>
      </w:r>
      <w:r>
        <w:rPr>
          <w:spacing w:val="-2"/>
        </w:rPr>
        <w:t>APPROVAL</w:t>
      </w:r>
    </w:p>
    <w:p w14:paraId="79ADDBF8" w14:textId="77777777" w:rsidR="004B5D6A" w:rsidRDefault="004B5D6A">
      <w:pPr>
        <w:pStyle w:val="BodyText"/>
        <w:rPr>
          <w:b/>
        </w:rPr>
      </w:pPr>
    </w:p>
    <w:p w14:paraId="1DDCB028" w14:textId="77777777" w:rsidR="004B5D6A" w:rsidRDefault="004B5D6A">
      <w:pPr>
        <w:pStyle w:val="BodyText"/>
        <w:spacing w:before="48"/>
        <w:rPr>
          <w:b/>
        </w:rPr>
      </w:pPr>
    </w:p>
    <w:p w14:paraId="365EBA23" w14:textId="77777777" w:rsidR="004B5D6A" w:rsidRDefault="00000000">
      <w:pPr>
        <w:pStyle w:val="BodyText"/>
        <w:ind w:left="118" w:right="596"/>
        <w:jc w:val="both"/>
      </w:pPr>
      <w:r>
        <w:t>The authority must attach the following standard conditions from Schedule 2 to the Regulations to any</w:t>
      </w:r>
      <w:r>
        <w:rPr>
          <w:spacing w:val="-2"/>
        </w:rPr>
        <w:t xml:space="preserve"> </w:t>
      </w:r>
      <w:r>
        <w:t>approval.</w:t>
      </w:r>
      <w:r>
        <w:rPr>
          <w:spacing w:val="40"/>
        </w:rPr>
        <w:t xml:space="preserve"> </w:t>
      </w:r>
      <w:r>
        <w:t xml:space="preserve">Proceedings means the </w:t>
      </w:r>
      <w:proofErr w:type="spellStart"/>
      <w:r>
        <w:t>solemnisation</w:t>
      </w:r>
      <w:proofErr w:type="spellEnd"/>
      <w:r>
        <w:t xml:space="preserve"> of a marriage or the registration of a civil partnership and does not refer to any other activities on the </w:t>
      </w:r>
      <w:r>
        <w:rPr>
          <w:spacing w:val="-2"/>
        </w:rPr>
        <w:t>premises.</w:t>
      </w:r>
    </w:p>
    <w:p w14:paraId="6B178EC1" w14:textId="77777777" w:rsidR="004B5D6A" w:rsidRDefault="004B5D6A">
      <w:pPr>
        <w:pStyle w:val="BodyText"/>
      </w:pPr>
    </w:p>
    <w:p w14:paraId="01CC6B3E" w14:textId="77777777" w:rsidR="004B5D6A" w:rsidRDefault="00000000">
      <w:pPr>
        <w:pStyle w:val="ListParagraph"/>
        <w:numPr>
          <w:ilvl w:val="0"/>
          <w:numId w:val="5"/>
        </w:numPr>
        <w:tabs>
          <w:tab w:val="left" w:pos="718"/>
        </w:tabs>
        <w:ind w:right="598"/>
        <w:jc w:val="both"/>
      </w:pPr>
      <w:r>
        <w:t xml:space="preserve">The holder of the approval must ensure that there </w:t>
      </w:r>
      <w:proofErr w:type="gramStart"/>
      <w:r>
        <w:t>is at all times</w:t>
      </w:r>
      <w:proofErr w:type="gramEnd"/>
      <w:r>
        <w:t xml:space="preserve"> an individual with responsibility for ensuring compliance with these conditions (“the responsible person”) and that the responsible person’s occupation, seniority, position of responsibility in relation to the premises, or other factors (his “qualification”), indicate that he/she is in a position to ensure compliance with these conditions.</w:t>
      </w:r>
    </w:p>
    <w:p w14:paraId="1A3AD702" w14:textId="77777777" w:rsidR="004B5D6A" w:rsidRDefault="00000000">
      <w:pPr>
        <w:pStyle w:val="ListParagraph"/>
        <w:numPr>
          <w:ilvl w:val="0"/>
          <w:numId w:val="5"/>
        </w:numPr>
        <w:tabs>
          <w:tab w:val="left" w:pos="669"/>
          <w:tab w:val="left" w:pos="672"/>
        </w:tabs>
        <w:spacing w:before="253"/>
        <w:ind w:left="672" w:right="596" w:hanging="555"/>
        <w:jc w:val="both"/>
      </w:pPr>
      <w:r>
        <w:t>The responsible person or, in his absence, an appropriately qualified deputy appointed by him, shall be available on the premises for a minimum of one hour prior to and throughout each of the proceedings.</w:t>
      </w:r>
    </w:p>
    <w:p w14:paraId="5E572505" w14:textId="77777777" w:rsidR="004B5D6A" w:rsidRDefault="004B5D6A">
      <w:pPr>
        <w:pStyle w:val="BodyText"/>
      </w:pPr>
    </w:p>
    <w:p w14:paraId="503411A0" w14:textId="77777777" w:rsidR="004B5D6A" w:rsidRDefault="00000000">
      <w:pPr>
        <w:pStyle w:val="BodyText"/>
        <w:ind w:left="118"/>
        <w:jc w:val="both"/>
      </w:pPr>
      <w:proofErr w:type="gramStart"/>
      <w:r>
        <w:t>3,</w:t>
      </w:r>
      <w:r>
        <w:rPr>
          <w:spacing w:val="52"/>
          <w:w w:val="150"/>
        </w:rPr>
        <w:t xml:space="preserve">  </w:t>
      </w:r>
      <w:r>
        <w:t>The</w:t>
      </w:r>
      <w:proofErr w:type="gramEnd"/>
      <w:r>
        <w:rPr>
          <w:spacing w:val="-3"/>
        </w:rPr>
        <w:t xml:space="preserve"> </w:t>
      </w:r>
      <w:r>
        <w:t>holder</w:t>
      </w:r>
      <w:r>
        <w:rPr>
          <w:spacing w:val="-3"/>
        </w:rPr>
        <w:t xml:space="preserve"> </w:t>
      </w:r>
      <w:r>
        <w:t>must notify</w:t>
      </w:r>
      <w:r>
        <w:rPr>
          <w:spacing w:val="-4"/>
        </w:rPr>
        <w:t xml:space="preserve"> </w:t>
      </w:r>
      <w:r>
        <w:t>the</w:t>
      </w:r>
      <w:r>
        <w:rPr>
          <w:spacing w:val="-2"/>
        </w:rPr>
        <w:t xml:space="preserve"> authority:-</w:t>
      </w:r>
    </w:p>
    <w:p w14:paraId="7894F4AC" w14:textId="77777777" w:rsidR="004B5D6A" w:rsidRDefault="00000000">
      <w:pPr>
        <w:pStyle w:val="ListParagraph"/>
        <w:numPr>
          <w:ilvl w:val="1"/>
          <w:numId w:val="5"/>
        </w:numPr>
        <w:tabs>
          <w:tab w:val="left" w:pos="1207"/>
          <w:tab w:val="left" w:pos="1229"/>
        </w:tabs>
        <w:spacing w:before="252"/>
        <w:ind w:right="1489" w:hanging="370"/>
      </w:pPr>
      <w:r>
        <w:tab/>
        <w:t>of</w:t>
      </w:r>
      <w:r>
        <w:rPr>
          <w:spacing w:val="-2"/>
        </w:rPr>
        <w:t xml:space="preserve"> </w:t>
      </w:r>
      <w:r>
        <w:t>his</w:t>
      </w:r>
      <w:r>
        <w:rPr>
          <w:spacing w:val="-3"/>
        </w:rPr>
        <w:t xml:space="preserve"> </w:t>
      </w:r>
      <w:r>
        <w:t>name</w:t>
      </w:r>
      <w:r>
        <w:rPr>
          <w:spacing w:val="-6"/>
        </w:rPr>
        <w:t xml:space="preserve"> </w:t>
      </w:r>
      <w:r>
        <w:t>and</w:t>
      </w:r>
      <w:r>
        <w:rPr>
          <w:spacing w:val="-4"/>
        </w:rPr>
        <w:t xml:space="preserve"> </w:t>
      </w:r>
      <w:r>
        <w:t>address</w:t>
      </w:r>
      <w:r>
        <w:rPr>
          <w:spacing w:val="-4"/>
        </w:rPr>
        <w:t xml:space="preserve"> </w:t>
      </w:r>
      <w:r>
        <w:t>immediately</w:t>
      </w:r>
      <w:r>
        <w:rPr>
          <w:spacing w:val="-6"/>
        </w:rPr>
        <w:t xml:space="preserve"> </w:t>
      </w:r>
      <w:r>
        <w:t>upon</w:t>
      </w:r>
      <w:r>
        <w:rPr>
          <w:spacing w:val="-4"/>
        </w:rPr>
        <w:t xml:space="preserve"> </w:t>
      </w:r>
      <w:r>
        <w:t>him</w:t>
      </w:r>
      <w:r>
        <w:rPr>
          <w:spacing w:val="-3"/>
        </w:rPr>
        <w:t xml:space="preserve"> </w:t>
      </w:r>
      <w:r>
        <w:t>becoming</w:t>
      </w:r>
      <w:r>
        <w:rPr>
          <w:spacing w:val="-4"/>
        </w:rPr>
        <w:t xml:space="preserve"> </w:t>
      </w:r>
      <w:r>
        <w:t>the</w:t>
      </w:r>
      <w:r>
        <w:rPr>
          <w:spacing w:val="-4"/>
        </w:rPr>
        <w:t xml:space="preserve"> </w:t>
      </w:r>
      <w:r>
        <w:t>holder of an approval under regulation 7(2), and</w:t>
      </w:r>
    </w:p>
    <w:p w14:paraId="057B6A9E" w14:textId="77777777" w:rsidR="004B5D6A" w:rsidRDefault="004B5D6A">
      <w:pPr>
        <w:pStyle w:val="BodyText"/>
        <w:spacing w:before="1"/>
      </w:pPr>
    </w:p>
    <w:p w14:paraId="6AB5D3E3" w14:textId="77777777" w:rsidR="004B5D6A" w:rsidRDefault="00000000">
      <w:pPr>
        <w:pStyle w:val="ListParagraph"/>
        <w:numPr>
          <w:ilvl w:val="1"/>
          <w:numId w:val="5"/>
        </w:numPr>
        <w:tabs>
          <w:tab w:val="left" w:pos="1241"/>
          <w:tab w:val="left" w:pos="1243"/>
        </w:tabs>
        <w:ind w:left="1243" w:right="597" w:hanging="406"/>
      </w:pPr>
      <w:r>
        <w:t>of the name, address and qualification of the responsible person immediately upon the appointment of a new responsible person.</w:t>
      </w:r>
    </w:p>
    <w:p w14:paraId="5C8E96E9" w14:textId="77777777" w:rsidR="004B5D6A" w:rsidRDefault="004B5D6A">
      <w:pPr>
        <w:pStyle w:val="BodyText"/>
      </w:pPr>
    </w:p>
    <w:p w14:paraId="6540549D" w14:textId="77777777" w:rsidR="004B5D6A" w:rsidRDefault="00000000">
      <w:pPr>
        <w:pStyle w:val="ListParagraph"/>
        <w:numPr>
          <w:ilvl w:val="0"/>
          <w:numId w:val="4"/>
        </w:numPr>
        <w:tabs>
          <w:tab w:val="left" w:pos="610"/>
          <w:tab w:val="left" w:pos="612"/>
        </w:tabs>
        <w:ind w:right="598"/>
        <w:jc w:val="both"/>
      </w:pPr>
      <w:r>
        <w:t xml:space="preserve">The holder must notify the authority immediately of any change to any of the </w:t>
      </w:r>
      <w:proofErr w:type="gramStart"/>
      <w:r>
        <w:rPr>
          <w:spacing w:val="-2"/>
        </w:rPr>
        <w:t>following:-</w:t>
      </w:r>
      <w:proofErr w:type="gramEnd"/>
    </w:p>
    <w:p w14:paraId="6FFB016B" w14:textId="77777777" w:rsidR="004B5D6A" w:rsidRDefault="004B5D6A">
      <w:pPr>
        <w:pStyle w:val="BodyText"/>
      </w:pPr>
    </w:p>
    <w:p w14:paraId="0B7265C7" w14:textId="77777777" w:rsidR="004B5D6A" w:rsidRDefault="00000000">
      <w:pPr>
        <w:pStyle w:val="ListParagraph"/>
        <w:numPr>
          <w:ilvl w:val="1"/>
          <w:numId w:val="4"/>
        </w:numPr>
        <w:tabs>
          <w:tab w:val="left" w:pos="1219"/>
          <w:tab w:val="left" w:pos="1227"/>
        </w:tabs>
        <w:ind w:right="1672" w:hanging="382"/>
      </w:pPr>
      <w:r>
        <w:tab/>
        <w:t>the</w:t>
      </w:r>
      <w:r>
        <w:rPr>
          <w:spacing w:val="-3"/>
        </w:rPr>
        <w:t xml:space="preserve"> </w:t>
      </w:r>
      <w:r>
        <w:t>layout</w:t>
      </w:r>
      <w:r>
        <w:rPr>
          <w:spacing w:val="-1"/>
        </w:rPr>
        <w:t xml:space="preserve"> </w:t>
      </w:r>
      <w:r>
        <w:t>of</w:t>
      </w:r>
      <w:r>
        <w:rPr>
          <w:spacing w:val="-4"/>
        </w:rPr>
        <w:t xml:space="preserve"> </w:t>
      </w:r>
      <w:r>
        <w:t>the</w:t>
      </w:r>
      <w:r>
        <w:rPr>
          <w:spacing w:val="-3"/>
        </w:rPr>
        <w:t xml:space="preserve"> </w:t>
      </w:r>
      <w:r>
        <w:t>premises,</w:t>
      </w:r>
      <w:r>
        <w:rPr>
          <w:spacing w:val="-4"/>
        </w:rPr>
        <w:t xml:space="preserve"> </w:t>
      </w:r>
      <w:r>
        <w:t>as</w:t>
      </w:r>
      <w:r>
        <w:rPr>
          <w:spacing w:val="-5"/>
        </w:rPr>
        <w:t xml:space="preserve"> </w:t>
      </w:r>
      <w:r>
        <w:t>shown</w:t>
      </w:r>
      <w:r>
        <w:rPr>
          <w:spacing w:val="-3"/>
        </w:rPr>
        <w:t xml:space="preserve"> </w:t>
      </w:r>
      <w:r>
        <w:t>in</w:t>
      </w:r>
      <w:r>
        <w:rPr>
          <w:spacing w:val="-3"/>
        </w:rPr>
        <w:t xml:space="preserve"> </w:t>
      </w:r>
      <w:r>
        <w:t>the</w:t>
      </w:r>
      <w:r>
        <w:rPr>
          <w:spacing w:val="-3"/>
        </w:rPr>
        <w:t xml:space="preserve"> </w:t>
      </w:r>
      <w:r>
        <w:t>plan</w:t>
      </w:r>
      <w:r>
        <w:rPr>
          <w:spacing w:val="-3"/>
        </w:rPr>
        <w:t xml:space="preserve"> </w:t>
      </w:r>
      <w:r>
        <w:t>submitted</w:t>
      </w:r>
      <w:r>
        <w:rPr>
          <w:spacing w:val="-3"/>
        </w:rPr>
        <w:t xml:space="preserve"> </w:t>
      </w:r>
      <w:r>
        <w:t>with</w:t>
      </w:r>
      <w:r>
        <w:rPr>
          <w:spacing w:val="-3"/>
        </w:rPr>
        <w:t xml:space="preserve"> </w:t>
      </w:r>
      <w:r>
        <w:t>the approved application, or in the use of the premises,</w:t>
      </w:r>
    </w:p>
    <w:p w14:paraId="3EB7392B" w14:textId="77777777" w:rsidR="004B5D6A" w:rsidRDefault="00000000">
      <w:pPr>
        <w:pStyle w:val="ListParagraph"/>
        <w:numPr>
          <w:ilvl w:val="1"/>
          <w:numId w:val="4"/>
        </w:numPr>
        <w:tabs>
          <w:tab w:val="left" w:pos="1228"/>
        </w:tabs>
        <w:spacing w:before="252"/>
        <w:ind w:left="1228" w:hanging="390"/>
      </w:pPr>
      <w:r>
        <w:t>the</w:t>
      </w:r>
      <w:r>
        <w:rPr>
          <w:spacing w:val="-4"/>
        </w:rPr>
        <w:t xml:space="preserve"> </w:t>
      </w:r>
      <w:r>
        <w:t>name</w:t>
      </w:r>
      <w:r>
        <w:rPr>
          <w:spacing w:val="-3"/>
        </w:rPr>
        <w:t xml:space="preserve"> </w:t>
      </w:r>
      <w:r>
        <w:t>or</w:t>
      </w:r>
      <w:r>
        <w:rPr>
          <w:spacing w:val="-4"/>
        </w:rPr>
        <w:t xml:space="preserve"> </w:t>
      </w:r>
      <w:r>
        <w:t>full</w:t>
      </w:r>
      <w:r>
        <w:rPr>
          <w:spacing w:val="-3"/>
        </w:rPr>
        <w:t xml:space="preserve"> </w:t>
      </w:r>
      <w:r>
        <w:t>postal</w:t>
      </w:r>
      <w:r>
        <w:rPr>
          <w:spacing w:val="-5"/>
        </w:rPr>
        <w:t xml:space="preserve"> </w:t>
      </w:r>
      <w:r>
        <w:t>address</w:t>
      </w:r>
      <w:r>
        <w:rPr>
          <w:spacing w:val="-5"/>
        </w:rPr>
        <w:t xml:space="preserve"> </w:t>
      </w:r>
      <w:r>
        <w:t>of</w:t>
      </w:r>
      <w:r>
        <w:rPr>
          <w:spacing w:val="-1"/>
        </w:rPr>
        <w:t xml:space="preserve"> </w:t>
      </w:r>
      <w:r>
        <w:t>the</w:t>
      </w:r>
      <w:r>
        <w:rPr>
          <w:spacing w:val="-5"/>
        </w:rPr>
        <w:t xml:space="preserve"> </w:t>
      </w:r>
      <w:r>
        <w:t>approved</w:t>
      </w:r>
      <w:r>
        <w:rPr>
          <w:spacing w:val="-3"/>
        </w:rPr>
        <w:t xml:space="preserve"> </w:t>
      </w:r>
      <w:r>
        <w:rPr>
          <w:spacing w:val="-2"/>
        </w:rPr>
        <w:t>premises,</w:t>
      </w:r>
    </w:p>
    <w:p w14:paraId="1618F11A" w14:textId="77777777" w:rsidR="004B5D6A" w:rsidRDefault="004B5D6A">
      <w:pPr>
        <w:pStyle w:val="BodyText"/>
      </w:pPr>
    </w:p>
    <w:p w14:paraId="55E63B0D" w14:textId="77777777" w:rsidR="004B5D6A" w:rsidRDefault="00000000">
      <w:pPr>
        <w:pStyle w:val="ListParagraph"/>
        <w:numPr>
          <w:ilvl w:val="1"/>
          <w:numId w:val="4"/>
        </w:numPr>
        <w:tabs>
          <w:tab w:val="left" w:pos="1214"/>
          <w:tab w:val="left" w:pos="1219"/>
        </w:tabs>
        <w:spacing w:before="1"/>
        <w:ind w:right="1950" w:hanging="382"/>
      </w:pPr>
      <w:r>
        <w:t>the</w:t>
      </w:r>
      <w:r>
        <w:rPr>
          <w:spacing w:val="-2"/>
        </w:rPr>
        <w:t xml:space="preserve"> </w:t>
      </w:r>
      <w:r>
        <w:t>description</w:t>
      </w:r>
      <w:r>
        <w:rPr>
          <w:spacing w:val="-2"/>
        </w:rPr>
        <w:t xml:space="preserve"> </w:t>
      </w:r>
      <w:r>
        <w:t>of</w:t>
      </w:r>
      <w:r>
        <w:rPr>
          <w:spacing w:val="-3"/>
        </w:rPr>
        <w:t xml:space="preserve"> </w:t>
      </w:r>
      <w:r>
        <w:t>the</w:t>
      </w:r>
      <w:r>
        <w:rPr>
          <w:spacing w:val="-4"/>
        </w:rPr>
        <w:t xml:space="preserve"> </w:t>
      </w:r>
      <w:r>
        <w:t>room</w:t>
      </w:r>
      <w:r>
        <w:rPr>
          <w:spacing w:val="-1"/>
        </w:rPr>
        <w:t xml:space="preserve"> </w:t>
      </w:r>
      <w:r>
        <w:t>or</w:t>
      </w:r>
      <w:r>
        <w:rPr>
          <w:spacing w:val="-3"/>
        </w:rPr>
        <w:t xml:space="preserve"> </w:t>
      </w:r>
      <w:r>
        <w:t>rooms</w:t>
      </w:r>
      <w:r>
        <w:rPr>
          <w:spacing w:val="-1"/>
        </w:rPr>
        <w:t xml:space="preserve"> </w:t>
      </w:r>
      <w:r>
        <w:t>in</w:t>
      </w:r>
      <w:r>
        <w:rPr>
          <w:spacing w:val="-2"/>
        </w:rPr>
        <w:t xml:space="preserve"> </w:t>
      </w:r>
      <w:r>
        <w:t>which</w:t>
      </w:r>
      <w:r>
        <w:rPr>
          <w:spacing w:val="-2"/>
        </w:rPr>
        <w:t xml:space="preserve"> </w:t>
      </w:r>
      <w:r>
        <w:t>ceremonies</w:t>
      </w:r>
      <w:r>
        <w:rPr>
          <w:spacing w:val="-4"/>
        </w:rPr>
        <w:t xml:space="preserve"> </w:t>
      </w:r>
      <w:r>
        <w:t>are</w:t>
      </w:r>
      <w:r>
        <w:rPr>
          <w:spacing w:val="-4"/>
        </w:rPr>
        <w:t xml:space="preserve"> </w:t>
      </w:r>
      <w:r>
        <w:t xml:space="preserve">to be </w:t>
      </w:r>
      <w:proofErr w:type="gramStart"/>
      <w:r>
        <w:t>held</w:t>
      </w:r>
      <w:proofErr w:type="gramEnd"/>
    </w:p>
    <w:p w14:paraId="7C743BEF" w14:textId="77777777" w:rsidR="004B5D6A" w:rsidRDefault="00000000">
      <w:pPr>
        <w:pStyle w:val="ListParagraph"/>
        <w:numPr>
          <w:ilvl w:val="1"/>
          <w:numId w:val="4"/>
        </w:numPr>
        <w:tabs>
          <w:tab w:val="left" w:pos="1228"/>
        </w:tabs>
        <w:spacing w:before="253"/>
        <w:ind w:left="1228" w:hanging="390"/>
      </w:pPr>
      <w:r>
        <w:t>the</w:t>
      </w:r>
      <w:r>
        <w:rPr>
          <w:spacing w:val="-4"/>
        </w:rPr>
        <w:t xml:space="preserve"> </w:t>
      </w:r>
      <w:r>
        <w:t>name</w:t>
      </w:r>
      <w:r>
        <w:rPr>
          <w:spacing w:val="-4"/>
        </w:rPr>
        <w:t xml:space="preserve"> </w:t>
      </w:r>
      <w:r>
        <w:t>or</w:t>
      </w:r>
      <w:r>
        <w:rPr>
          <w:spacing w:val="-3"/>
        </w:rPr>
        <w:t xml:space="preserve"> </w:t>
      </w:r>
      <w:r>
        <w:t>address</w:t>
      </w:r>
      <w:r>
        <w:rPr>
          <w:spacing w:val="-6"/>
        </w:rPr>
        <w:t xml:space="preserve"> </w:t>
      </w:r>
      <w:r>
        <w:t>of</w:t>
      </w:r>
      <w:r>
        <w:rPr>
          <w:spacing w:val="-2"/>
        </w:rPr>
        <w:t xml:space="preserve"> </w:t>
      </w:r>
      <w:r>
        <w:t>the</w:t>
      </w:r>
      <w:r>
        <w:rPr>
          <w:spacing w:val="-5"/>
        </w:rPr>
        <w:t xml:space="preserve"> </w:t>
      </w:r>
      <w:r>
        <w:t>holder</w:t>
      </w:r>
      <w:r>
        <w:rPr>
          <w:spacing w:val="-3"/>
        </w:rPr>
        <w:t xml:space="preserve"> </w:t>
      </w:r>
      <w:r>
        <w:t>of</w:t>
      </w:r>
      <w:r>
        <w:rPr>
          <w:spacing w:val="-5"/>
        </w:rPr>
        <w:t xml:space="preserve"> </w:t>
      </w:r>
      <w:r>
        <w:t>the</w:t>
      </w:r>
      <w:r>
        <w:rPr>
          <w:spacing w:val="-6"/>
        </w:rPr>
        <w:t xml:space="preserve"> </w:t>
      </w:r>
      <w:r>
        <w:t>approval,</w:t>
      </w:r>
      <w:r>
        <w:rPr>
          <w:spacing w:val="-1"/>
        </w:rPr>
        <w:t xml:space="preserve"> </w:t>
      </w:r>
      <w:r>
        <w:rPr>
          <w:spacing w:val="-5"/>
        </w:rPr>
        <w:t>and</w:t>
      </w:r>
    </w:p>
    <w:p w14:paraId="122C3457" w14:textId="77777777" w:rsidR="004B5D6A" w:rsidRDefault="004B5D6A">
      <w:pPr>
        <w:pStyle w:val="BodyText"/>
      </w:pPr>
    </w:p>
    <w:p w14:paraId="44E0B277" w14:textId="77777777" w:rsidR="004B5D6A" w:rsidRDefault="00000000">
      <w:pPr>
        <w:pStyle w:val="ListParagraph"/>
        <w:numPr>
          <w:ilvl w:val="1"/>
          <w:numId w:val="4"/>
        </w:numPr>
        <w:tabs>
          <w:tab w:val="left" w:pos="1228"/>
        </w:tabs>
        <w:ind w:left="1228" w:hanging="390"/>
      </w:pPr>
      <w:r>
        <w:t>the</w:t>
      </w:r>
      <w:r>
        <w:rPr>
          <w:spacing w:val="-6"/>
        </w:rPr>
        <w:t xml:space="preserve"> </w:t>
      </w:r>
      <w:r>
        <w:t>name,</w:t>
      </w:r>
      <w:r>
        <w:rPr>
          <w:spacing w:val="-7"/>
        </w:rPr>
        <w:t xml:space="preserve"> </w:t>
      </w:r>
      <w:proofErr w:type="gramStart"/>
      <w:r>
        <w:t>address</w:t>
      </w:r>
      <w:proofErr w:type="gramEnd"/>
      <w:r>
        <w:rPr>
          <w:spacing w:val="-5"/>
        </w:rPr>
        <w:t xml:space="preserve"> </w:t>
      </w:r>
      <w:r>
        <w:t>or</w:t>
      </w:r>
      <w:r>
        <w:rPr>
          <w:spacing w:val="-6"/>
        </w:rPr>
        <w:t xml:space="preserve"> </w:t>
      </w:r>
      <w:r>
        <w:t>qualification</w:t>
      </w:r>
      <w:r>
        <w:rPr>
          <w:spacing w:val="-6"/>
        </w:rPr>
        <w:t xml:space="preserve"> </w:t>
      </w:r>
      <w:r>
        <w:t>of</w:t>
      </w:r>
      <w:r>
        <w:rPr>
          <w:spacing w:val="-6"/>
        </w:rPr>
        <w:t xml:space="preserve"> </w:t>
      </w:r>
      <w:r>
        <w:t>the</w:t>
      </w:r>
      <w:r>
        <w:rPr>
          <w:spacing w:val="-8"/>
        </w:rPr>
        <w:t xml:space="preserve"> </w:t>
      </w:r>
      <w:r>
        <w:t>responsible</w:t>
      </w:r>
      <w:r>
        <w:rPr>
          <w:spacing w:val="-5"/>
        </w:rPr>
        <w:t xml:space="preserve"> </w:t>
      </w:r>
      <w:r>
        <w:rPr>
          <w:spacing w:val="-2"/>
        </w:rPr>
        <w:t>person.</w:t>
      </w:r>
    </w:p>
    <w:p w14:paraId="7B2B564B" w14:textId="77777777" w:rsidR="004B5D6A" w:rsidRDefault="004B5D6A">
      <w:pPr>
        <w:pStyle w:val="BodyText"/>
      </w:pPr>
    </w:p>
    <w:p w14:paraId="489A7DFF" w14:textId="77777777" w:rsidR="004B5D6A" w:rsidRDefault="00000000">
      <w:pPr>
        <w:pStyle w:val="ListParagraph"/>
        <w:numPr>
          <w:ilvl w:val="0"/>
          <w:numId w:val="4"/>
        </w:numPr>
        <w:tabs>
          <w:tab w:val="left" w:pos="545"/>
          <w:tab w:val="left" w:pos="610"/>
        </w:tabs>
        <w:spacing w:before="1"/>
        <w:ind w:left="610" w:right="1563" w:hanging="492"/>
      </w:pPr>
      <w:r>
        <w:t>The</w:t>
      </w:r>
      <w:r>
        <w:rPr>
          <w:spacing w:val="-3"/>
        </w:rPr>
        <w:t xml:space="preserve"> </w:t>
      </w:r>
      <w:r>
        <w:t>approved</w:t>
      </w:r>
      <w:r>
        <w:rPr>
          <w:spacing w:val="-3"/>
        </w:rPr>
        <w:t xml:space="preserve"> </w:t>
      </w:r>
      <w:r>
        <w:t>premises</w:t>
      </w:r>
      <w:r>
        <w:rPr>
          <w:spacing w:val="-4"/>
        </w:rPr>
        <w:t xml:space="preserve"> </w:t>
      </w:r>
      <w:r>
        <w:t>must</w:t>
      </w:r>
      <w:r>
        <w:rPr>
          <w:spacing w:val="-4"/>
        </w:rPr>
        <w:t xml:space="preserve"> </w:t>
      </w:r>
      <w:r>
        <w:t>be</w:t>
      </w:r>
      <w:r>
        <w:rPr>
          <w:spacing w:val="-4"/>
        </w:rPr>
        <w:t xml:space="preserve"> </w:t>
      </w:r>
      <w:r>
        <w:t>made</w:t>
      </w:r>
      <w:r>
        <w:rPr>
          <w:spacing w:val="-4"/>
        </w:rPr>
        <w:t xml:space="preserve"> </w:t>
      </w:r>
      <w:r>
        <w:t>available</w:t>
      </w:r>
      <w:r>
        <w:rPr>
          <w:spacing w:val="-3"/>
        </w:rPr>
        <w:t xml:space="preserve"> </w:t>
      </w:r>
      <w:r>
        <w:t>at</w:t>
      </w:r>
      <w:r>
        <w:rPr>
          <w:spacing w:val="-1"/>
        </w:rPr>
        <w:t xml:space="preserve"> </w:t>
      </w:r>
      <w:r>
        <w:t>all</w:t>
      </w:r>
      <w:r>
        <w:rPr>
          <w:spacing w:val="-5"/>
        </w:rPr>
        <w:t xml:space="preserve"> </w:t>
      </w:r>
      <w:r>
        <w:t>reasonable</w:t>
      </w:r>
      <w:r>
        <w:rPr>
          <w:spacing w:val="-4"/>
        </w:rPr>
        <w:t xml:space="preserve"> </w:t>
      </w:r>
      <w:r>
        <w:t>times</w:t>
      </w:r>
      <w:r>
        <w:rPr>
          <w:spacing w:val="-4"/>
        </w:rPr>
        <w:t xml:space="preserve"> </w:t>
      </w:r>
      <w:r>
        <w:t>for inspection by the authority.</w:t>
      </w:r>
    </w:p>
    <w:p w14:paraId="69E07820" w14:textId="77777777" w:rsidR="004B5D6A" w:rsidRDefault="00000000">
      <w:pPr>
        <w:pStyle w:val="ListParagraph"/>
        <w:numPr>
          <w:ilvl w:val="0"/>
          <w:numId w:val="4"/>
        </w:numPr>
        <w:tabs>
          <w:tab w:val="left" w:pos="547"/>
        </w:tabs>
        <w:spacing w:before="252"/>
        <w:ind w:left="547" w:right="1533" w:hanging="430"/>
      </w:pPr>
      <w:r>
        <w:t>A suitable notice stating that the premises have been approved for the proceedings and identifying and giving directions to the room in which the proceedings</w:t>
      </w:r>
      <w:r>
        <w:rPr>
          <w:spacing w:val="-4"/>
        </w:rPr>
        <w:t xml:space="preserve"> </w:t>
      </w:r>
      <w:r>
        <w:t>are</w:t>
      </w:r>
      <w:r>
        <w:rPr>
          <w:spacing w:val="-4"/>
        </w:rPr>
        <w:t xml:space="preserve"> </w:t>
      </w:r>
      <w:r>
        <w:t>to</w:t>
      </w:r>
      <w:r>
        <w:rPr>
          <w:spacing w:val="-4"/>
        </w:rPr>
        <w:t xml:space="preserve"> </w:t>
      </w:r>
      <w:r>
        <w:t>take</w:t>
      </w:r>
      <w:r>
        <w:rPr>
          <w:spacing w:val="-4"/>
        </w:rPr>
        <w:t xml:space="preserve"> </w:t>
      </w:r>
      <w:r>
        <w:t>place</w:t>
      </w:r>
      <w:r>
        <w:rPr>
          <w:spacing w:val="-4"/>
        </w:rPr>
        <w:t xml:space="preserve"> </w:t>
      </w:r>
      <w:r>
        <w:t>must</w:t>
      </w:r>
      <w:r>
        <w:rPr>
          <w:spacing w:val="-3"/>
        </w:rPr>
        <w:t xml:space="preserve"> </w:t>
      </w:r>
      <w:r>
        <w:t>be</w:t>
      </w:r>
      <w:r>
        <w:rPr>
          <w:spacing w:val="-4"/>
        </w:rPr>
        <w:t xml:space="preserve"> </w:t>
      </w:r>
      <w:r>
        <w:t>displayed</w:t>
      </w:r>
      <w:r>
        <w:rPr>
          <w:spacing w:val="-2"/>
        </w:rPr>
        <w:t xml:space="preserve"> </w:t>
      </w:r>
      <w:r>
        <w:t>at</w:t>
      </w:r>
      <w:r>
        <w:rPr>
          <w:spacing w:val="-1"/>
        </w:rPr>
        <w:t xml:space="preserve"> </w:t>
      </w:r>
      <w:r>
        <w:t>each</w:t>
      </w:r>
      <w:r>
        <w:rPr>
          <w:spacing w:val="-4"/>
        </w:rPr>
        <w:t xml:space="preserve"> </w:t>
      </w:r>
      <w:r>
        <w:t>public</w:t>
      </w:r>
      <w:r>
        <w:rPr>
          <w:spacing w:val="-1"/>
        </w:rPr>
        <w:t xml:space="preserve"> </w:t>
      </w:r>
      <w:r>
        <w:t>entrance</w:t>
      </w:r>
      <w:r>
        <w:rPr>
          <w:spacing w:val="-2"/>
        </w:rPr>
        <w:t xml:space="preserve"> </w:t>
      </w:r>
      <w:r>
        <w:t xml:space="preserve">to the premises for one hour prior to the ceremony and throughout the </w:t>
      </w:r>
      <w:r>
        <w:rPr>
          <w:spacing w:val="-2"/>
        </w:rPr>
        <w:t>proceedings.</w:t>
      </w:r>
    </w:p>
    <w:p w14:paraId="636D5151" w14:textId="77777777" w:rsidR="004B5D6A" w:rsidRDefault="004B5D6A">
      <w:pPr>
        <w:pStyle w:val="BodyText"/>
        <w:spacing w:before="2"/>
      </w:pPr>
    </w:p>
    <w:p w14:paraId="73D58DA1" w14:textId="77777777" w:rsidR="004B5D6A" w:rsidRDefault="00000000">
      <w:pPr>
        <w:pStyle w:val="ListParagraph"/>
        <w:numPr>
          <w:ilvl w:val="0"/>
          <w:numId w:val="4"/>
        </w:numPr>
        <w:tabs>
          <w:tab w:val="left" w:pos="547"/>
        </w:tabs>
        <w:ind w:left="547" w:right="1417" w:hanging="430"/>
      </w:pPr>
      <w:r>
        <w:t>No</w:t>
      </w:r>
      <w:r>
        <w:rPr>
          <w:spacing w:val="-4"/>
        </w:rPr>
        <w:t xml:space="preserve"> </w:t>
      </w:r>
      <w:r>
        <w:t>food</w:t>
      </w:r>
      <w:r>
        <w:rPr>
          <w:spacing w:val="-3"/>
        </w:rPr>
        <w:t xml:space="preserve"> </w:t>
      </w:r>
      <w:r>
        <w:t>or</w:t>
      </w:r>
      <w:r>
        <w:rPr>
          <w:spacing w:val="-2"/>
        </w:rPr>
        <w:t xml:space="preserve"> </w:t>
      </w:r>
      <w:r>
        <w:t>drink</w:t>
      </w:r>
      <w:r>
        <w:rPr>
          <w:spacing w:val="-4"/>
        </w:rPr>
        <w:t xml:space="preserve"> </w:t>
      </w:r>
      <w:r>
        <w:t>may</w:t>
      </w:r>
      <w:r>
        <w:rPr>
          <w:spacing w:val="-4"/>
        </w:rPr>
        <w:t xml:space="preserve"> </w:t>
      </w:r>
      <w:r>
        <w:t>be</w:t>
      </w:r>
      <w:r>
        <w:rPr>
          <w:spacing w:val="-3"/>
        </w:rPr>
        <w:t xml:space="preserve"> </w:t>
      </w:r>
      <w:r>
        <w:t>sold</w:t>
      </w:r>
      <w:r>
        <w:rPr>
          <w:spacing w:val="-3"/>
        </w:rPr>
        <w:t xml:space="preserve"> </w:t>
      </w:r>
      <w:r>
        <w:t>or</w:t>
      </w:r>
      <w:r>
        <w:rPr>
          <w:spacing w:val="-3"/>
        </w:rPr>
        <w:t xml:space="preserve"> </w:t>
      </w:r>
      <w:r>
        <w:t>consumed</w:t>
      </w:r>
      <w:r>
        <w:rPr>
          <w:spacing w:val="-3"/>
        </w:rPr>
        <w:t xml:space="preserve"> </w:t>
      </w:r>
      <w:r>
        <w:t>in</w:t>
      </w:r>
      <w:r>
        <w:rPr>
          <w:spacing w:val="-4"/>
        </w:rPr>
        <w:t xml:space="preserve"> </w:t>
      </w:r>
      <w:r>
        <w:t>the</w:t>
      </w:r>
      <w:r>
        <w:rPr>
          <w:spacing w:val="-4"/>
        </w:rPr>
        <w:t xml:space="preserve"> </w:t>
      </w:r>
      <w:r>
        <w:t>room</w:t>
      </w:r>
      <w:r>
        <w:rPr>
          <w:spacing w:val="-2"/>
        </w:rPr>
        <w:t xml:space="preserve"> </w:t>
      </w:r>
      <w:r>
        <w:t>in</w:t>
      </w:r>
      <w:r>
        <w:rPr>
          <w:spacing w:val="-3"/>
        </w:rPr>
        <w:t xml:space="preserve"> </w:t>
      </w:r>
      <w:r>
        <w:t>which</w:t>
      </w:r>
      <w:r>
        <w:rPr>
          <w:spacing w:val="-3"/>
        </w:rPr>
        <w:t xml:space="preserve"> </w:t>
      </w:r>
      <w:r>
        <w:t>proceedings take place for one hour prior to or during the proceedings.</w:t>
      </w:r>
    </w:p>
    <w:p w14:paraId="62A74755" w14:textId="77777777" w:rsidR="004B5D6A" w:rsidRDefault="00000000">
      <w:pPr>
        <w:pStyle w:val="ListParagraph"/>
        <w:numPr>
          <w:ilvl w:val="0"/>
          <w:numId w:val="4"/>
        </w:numPr>
        <w:tabs>
          <w:tab w:val="left" w:pos="547"/>
        </w:tabs>
        <w:spacing w:before="252"/>
        <w:ind w:left="547" w:right="1464" w:hanging="430"/>
      </w:pPr>
      <w:r>
        <w:t>All</w:t>
      </w:r>
      <w:r>
        <w:rPr>
          <w:spacing w:val="-2"/>
        </w:rPr>
        <w:t xml:space="preserve"> </w:t>
      </w:r>
      <w:r>
        <w:t>proceedings</w:t>
      </w:r>
      <w:r>
        <w:rPr>
          <w:spacing w:val="-4"/>
        </w:rPr>
        <w:t xml:space="preserve"> </w:t>
      </w:r>
      <w:r>
        <w:t>must</w:t>
      </w:r>
      <w:r>
        <w:rPr>
          <w:spacing w:val="-3"/>
        </w:rPr>
        <w:t xml:space="preserve"> </w:t>
      </w:r>
      <w:r>
        <w:t>take</w:t>
      </w:r>
      <w:r>
        <w:rPr>
          <w:spacing w:val="-2"/>
        </w:rPr>
        <w:t xml:space="preserve"> </w:t>
      </w:r>
      <w:r>
        <w:t>place</w:t>
      </w:r>
      <w:r>
        <w:rPr>
          <w:spacing w:val="-4"/>
        </w:rPr>
        <w:t xml:space="preserve"> </w:t>
      </w:r>
      <w:r>
        <w:t>in</w:t>
      </w:r>
      <w:r>
        <w:rPr>
          <w:spacing w:val="-2"/>
        </w:rPr>
        <w:t xml:space="preserve"> </w:t>
      </w:r>
      <w:r>
        <w:t>a</w:t>
      </w:r>
      <w:r>
        <w:rPr>
          <w:spacing w:val="-3"/>
        </w:rPr>
        <w:t xml:space="preserve"> </w:t>
      </w:r>
      <w:r>
        <w:t>room</w:t>
      </w:r>
      <w:r>
        <w:rPr>
          <w:spacing w:val="-1"/>
        </w:rPr>
        <w:t xml:space="preserve"> </w:t>
      </w:r>
      <w:r>
        <w:t>which</w:t>
      </w:r>
      <w:r>
        <w:rPr>
          <w:spacing w:val="-2"/>
        </w:rPr>
        <w:t xml:space="preserve"> </w:t>
      </w:r>
      <w:r>
        <w:t>was</w:t>
      </w:r>
      <w:r>
        <w:rPr>
          <w:spacing w:val="-2"/>
        </w:rPr>
        <w:t xml:space="preserve"> </w:t>
      </w:r>
      <w:r>
        <w:t>identified</w:t>
      </w:r>
      <w:r>
        <w:rPr>
          <w:spacing w:val="-2"/>
        </w:rPr>
        <w:t xml:space="preserve"> </w:t>
      </w:r>
      <w:r>
        <w:t>as</w:t>
      </w:r>
      <w:r>
        <w:rPr>
          <w:spacing w:val="-1"/>
        </w:rPr>
        <w:t xml:space="preserve"> </w:t>
      </w:r>
      <w:r>
        <w:t>one</w:t>
      </w:r>
      <w:r>
        <w:rPr>
          <w:spacing w:val="-4"/>
        </w:rPr>
        <w:t xml:space="preserve"> </w:t>
      </w:r>
      <w:r>
        <w:t>to</w:t>
      </w:r>
      <w:r>
        <w:rPr>
          <w:spacing w:val="-4"/>
        </w:rPr>
        <w:t xml:space="preserve"> </w:t>
      </w:r>
      <w:r>
        <w:t>be used for that purpose on the plan submitted with the approved application.</w:t>
      </w:r>
    </w:p>
    <w:p w14:paraId="46686CCF" w14:textId="77777777" w:rsidR="004B5D6A" w:rsidRDefault="004B5D6A">
      <w:pPr>
        <w:sectPr w:rsidR="004B5D6A">
          <w:headerReference w:type="default" r:id="rId13"/>
          <w:footerReference w:type="default" r:id="rId14"/>
          <w:pgSz w:w="11910" w:h="16840"/>
          <w:pgMar w:top="1120" w:right="1200" w:bottom="880" w:left="1320" w:header="856" w:footer="690" w:gutter="0"/>
          <w:cols w:space="720"/>
        </w:sectPr>
      </w:pPr>
    </w:p>
    <w:p w14:paraId="2F230E60" w14:textId="77777777" w:rsidR="004B5D6A" w:rsidRDefault="00000000">
      <w:pPr>
        <w:pStyle w:val="ListParagraph"/>
        <w:numPr>
          <w:ilvl w:val="0"/>
          <w:numId w:val="4"/>
        </w:numPr>
        <w:tabs>
          <w:tab w:val="left" w:pos="607"/>
          <w:tab w:val="left" w:pos="610"/>
        </w:tabs>
        <w:spacing w:before="71"/>
        <w:ind w:left="610" w:right="1559" w:hanging="492"/>
      </w:pPr>
      <w:r>
        <w:lastRenderedPageBreak/>
        <w:t>The</w:t>
      </w:r>
      <w:r>
        <w:rPr>
          <w:spacing w:val="-4"/>
        </w:rPr>
        <w:t xml:space="preserve"> </w:t>
      </w:r>
      <w:r>
        <w:t>room</w:t>
      </w:r>
      <w:r>
        <w:rPr>
          <w:spacing w:val="-1"/>
        </w:rPr>
        <w:t xml:space="preserve"> </w:t>
      </w:r>
      <w:r>
        <w:t>in</w:t>
      </w:r>
      <w:r>
        <w:rPr>
          <w:spacing w:val="-4"/>
        </w:rPr>
        <w:t xml:space="preserve"> </w:t>
      </w:r>
      <w:r>
        <w:t>which</w:t>
      </w:r>
      <w:r>
        <w:rPr>
          <w:spacing w:val="-2"/>
        </w:rPr>
        <w:t xml:space="preserve"> </w:t>
      </w:r>
      <w:r>
        <w:t>a</w:t>
      </w:r>
      <w:r>
        <w:rPr>
          <w:spacing w:val="-1"/>
        </w:rPr>
        <w:t xml:space="preserve"> </w:t>
      </w:r>
      <w:r>
        <w:t>ceremony</w:t>
      </w:r>
      <w:r>
        <w:rPr>
          <w:spacing w:val="-4"/>
        </w:rPr>
        <w:t xml:space="preserve"> </w:t>
      </w:r>
      <w:r>
        <w:t>is</w:t>
      </w:r>
      <w:r>
        <w:rPr>
          <w:spacing w:val="-1"/>
        </w:rPr>
        <w:t xml:space="preserve"> </w:t>
      </w:r>
      <w:r>
        <w:t>to</w:t>
      </w:r>
      <w:r>
        <w:rPr>
          <w:spacing w:val="-6"/>
        </w:rPr>
        <w:t xml:space="preserve"> </w:t>
      </w:r>
      <w:r>
        <w:t>take</w:t>
      </w:r>
      <w:r>
        <w:rPr>
          <w:spacing w:val="-2"/>
        </w:rPr>
        <w:t xml:space="preserve"> </w:t>
      </w:r>
      <w:r>
        <w:t>place</w:t>
      </w:r>
      <w:r>
        <w:rPr>
          <w:spacing w:val="-2"/>
        </w:rPr>
        <w:t xml:space="preserve"> </w:t>
      </w:r>
      <w:r>
        <w:t>must</w:t>
      </w:r>
      <w:r>
        <w:rPr>
          <w:spacing w:val="-3"/>
        </w:rPr>
        <w:t xml:space="preserve"> </w:t>
      </w:r>
      <w:r>
        <w:t>be</w:t>
      </w:r>
      <w:r>
        <w:rPr>
          <w:spacing w:val="-2"/>
        </w:rPr>
        <w:t xml:space="preserve"> </w:t>
      </w:r>
      <w:r>
        <w:t>separate</w:t>
      </w:r>
      <w:r>
        <w:rPr>
          <w:spacing w:val="-2"/>
        </w:rPr>
        <w:t xml:space="preserve"> </w:t>
      </w:r>
      <w:r>
        <w:t>from</w:t>
      </w:r>
      <w:r>
        <w:rPr>
          <w:spacing w:val="-1"/>
        </w:rPr>
        <w:t xml:space="preserve"> </w:t>
      </w:r>
      <w:r>
        <w:t>any other activity on the premises at the time of the proceedings.</w:t>
      </w:r>
    </w:p>
    <w:p w14:paraId="6EEB5628" w14:textId="77777777" w:rsidR="004B5D6A" w:rsidRDefault="004B5D6A">
      <w:pPr>
        <w:pStyle w:val="BodyText"/>
      </w:pPr>
    </w:p>
    <w:p w14:paraId="55554234" w14:textId="77777777" w:rsidR="004B5D6A" w:rsidRDefault="00000000">
      <w:pPr>
        <w:pStyle w:val="ListParagraph"/>
        <w:numPr>
          <w:ilvl w:val="0"/>
          <w:numId w:val="4"/>
        </w:numPr>
        <w:tabs>
          <w:tab w:val="left" w:pos="606"/>
          <w:tab w:val="left" w:pos="610"/>
        </w:tabs>
        <w:ind w:left="610" w:right="1670" w:hanging="492"/>
      </w:pPr>
      <w:r>
        <w:t>The</w:t>
      </w:r>
      <w:r>
        <w:rPr>
          <w:spacing w:val="-4"/>
        </w:rPr>
        <w:t xml:space="preserve"> </w:t>
      </w:r>
      <w:r>
        <w:t>arrangements</w:t>
      </w:r>
      <w:r>
        <w:rPr>
          <w:spacing w:val="-6"/>
        </w:rPr>
        <w:t xml:space="preserve"> </w:t>
      </w:r>
      <w:r>
        <w:t>for</w:t>
      </w:r>
      <w:r>
        <w:rPr>
          <w:spacing w:val="-2"/>
        </w:rPr>
        <w:t xml:space="preserve"> </w:t>
      </w:r>
      <w:r>
        <w:t>and</w:t>
      </w:r>
      <w:r>
        <w:rPr>
          <w:spacing w:val="-4"/>
        </w:rPr>
        <w:t xml:space="preserve"> </w:t>
      </w:r>
      <w:r>
        <w:t>content</w:t>
      </w:r>
      <w:r>
        <w:rPr>
          <w:spacing w:val="-1"/>
        </w:rPr>
        <w:t xml:space="preserve"> </w:t>
      </w:r>
      <w:r>
        <w:t>of</w:t>
      </w:r>
      <w:r>
        <w:rPr>
          <w:spacing w:val="-4"/>
        </w:rPr>
        <w:t xml:space="preserve"> </w:t>
      </w:r>
      <w:r>
        <w:t>the</w:t>
      </w:r>
      <w:r>
        <w:rPr>
          <w:spacing w:val="-4"/>
        </w:rPr>
        <w:t xml:space="preserve"> </w:t>
      </w:r>
      <w:r>
        <w:t>proceedings</w:t>
      </w:r>
      <w:r>
        <w:rPr>
          <w:spacing w:val="-4"/>
        </w:rPr>
        <w:t xml:space="preserve"> </w:t>
      </w:r>
      <w:r>
        <w:t>must</w:t>
      </w:r>
      <w:r>
        <w:rPr>
          <w:spacing w:val="-4"/>
        </w:rPr>
        <w:t xml:space="preserve"> </w:t>
      </w:r>
      <w:r>
        <w:t>meet</w:t>
      </w:r>
      <w:r>
        <w:rPr>
          <w:spacing w:val="-1"/>
        </w:rPr>
        <w:t xml:space="preserve"> </w:t>
      </w:r>
      <w:r>
        <w:t>with</w:t>
      </w:r>
      <w:r>
        <w:rPr>
          <w:spacing w:val="-3"/>
        </w:rPr>
        <w:t xml:space="preserve"> </w:t>
      </w:r>
      <w:r>
        <w:t>the prior approval of the superintendent registrar of the district in which the approved premises are situated.</w:t>
      </w:r>
    </w:p>
    <w:p w14:paraId="42D9A087" w14:textId="77777777" w:rsidR="004B5D6A" w:rsidRDefault="00000000">
      <w:pPr>
        <w:pStyle w:val="ListParagraph"/>
        <w:numPr>
          <w:ilvl w:val="0"/>
          <w:numId w:val="4"/>
        </w:numPr>
        <w:tabs>
          <w:tab w:val="left" w:pos="545"/>
          <w:tab w:val="left" w:pos="1320"/>
        </w:tabs>
        <w:spacing w:before="251"/>
        <w:ind w:left="1320" w:right="2243" w:hanging="1203"/>
      </w:pPr>
      <w:r>
        <w:t>(1)</w:t>
      </w:r>
      <w:r>
        <w:rPr>
          <w:spacing w:val="80"/>
        </w:rPr>
        <w:t xml:space="preserve"> </w:t>
      </w:r>
      <w:r>
        <w:t>Any</w:t>
      </w:r>
      <w:r>
        <w:rPr>
          <w:spacing w:val="-5"/>
        </w:rPr>
        <w:t xml:space="preserve"> </w:t>
      </w:r>
      <w:r>
        <w:t>proceedings</w:t>
      </w:r>
      <w:r>
        <w:rPr>
          <w:spacing w:val="-3"/>
        </w:rPr>
        <w:t xml:space="preserve"> </w:t>
      </w:r>
      <w:r>
        <w:t>conducted</w:t>
      </w:r>
      <w:r>
        <w:rPr>
          <w:spacing w:val="-3"/>
        </w:rPr>
        <w:t xml:space="preserve"> </w:t>
      </w:r>
      <w:r>
        <w:t>on</w:t>
      </w:r>
      <w:r>
        <w:rPr>
          <w:spacing w:val="-5"/>
        </w:rPr>
        <w:t xml:space="preserve"> </w:t>
      </w:r>
      <w:r>
        <w:t>approved</w:t>
      </w:r>
      <w:r>
        <w:rPr>
          <w:spacing w:val="-3"/>
        </w:rPr>
        <w:t xml:space="preserve"> </w:t>
      </w:r>
      <w:r>
        <w:t>premises</w:t>
      </w:r>
      <w:r>
        <w:rPr>
          <w:spacing w:val="-3"/>
        </w:rPr>
        <w:t xml:space="preserve"> </w:t>
      </w:r>
      <w:r>
        <w:t>shall</w:t>
      </w:r>
      <w:r>
        <w:rPr>
          <w:spacing w:val="-3"/>
        </w:rPr>
        <w:t xml:space="preserve"> </w:t>
      </w:r>
      <w:r>
        <w:t>not</w:t>
      </w:r>
      <w:r>
        <w:rPr>
          <w:spacing w:val="-1"/>
        </w:rPr>
        <w:t xml:space="preserve"> </w:t>
      </w:r>
      <w:r>
        <w:t>be religious in nature.</w:t>
      </w:r>
    </w:p>
    <w:p w14:paraId="31F03A81" w14:textId="77777777" w:rsidR="004B5D6A" w:rsidRDefault="004B5D6A">
      <w:pPr>
        <w:pStyle w:val="BodyText"/>
        <w:spacing w:before="2"/>
      </w:pPr>
    </w:p>
    <w:p w14:paraId="68012A12" w14:textId="77777777" w:rsidR="004B5D6A" w:rsidRDefault="00000000">
      <w:pPr>
        <w:pStyle w:val="ListParagraph"/>
        <w:numPr>
          <w:ilvl w:val="0"/>
          <w:numId w:val="3"/>
        </w:numPr>
        <w:tabs>
          <w:tab w:val="left" w:pos="1052"/>
        </w:tabs>
        <w:ind w:left="1052" w:hanging="452"/>
      </w:pPr>
      <w:r>
        <w:t>In</w:t>
      </w:r>
      <w:r>
        <w:rPr>
          <w:spacing w:val="-7"/>
        </w:rPr>
        <w:t xml:space="preserve"> </w:t>
      </w:r>
      <w:r>
        <w:t>particular,</w:t>
      </w:r>
      <w:r>
        <w:rPr>
          <w:spacing w:val="-6"/>
        </w:rPr>
        <w:t xml:space="preserve"> </w:t>
      </w:r>
      <w:r>
        <w:t>the</w:t>
      </w:r>
      <w:r>
        <w:rPr>
          <w:spacing w:val="-6"/>
        </w:rPr>
        <w:t xml:space="preserve"> </w:t>
      </w:r>
      <w:r>
        <w:t>proceedings</w:t>
      </w:r>
      <w:r>
        <w:rPr>
          <w:spacing w:val="-7"/>
        </w:rPr>
        <w:t xml:space="preserve"> </w:t>
      </w:r>
      <w:r>
        <w:t>shall</w:t>
      </w:r>
      <w:r>
        <w:rPr>
          <w:spacing w:val="-5"/>
        </w:rPr>
        <w:t xml:space="preserve"> not</w:t>
      </w:r>
    </w:p>
    <w:p w14:paraId="0FB7F21F" w14:textId="77777777" w:rsidR="004B5D6A" w:rsidRDefault="00000000">
      <w:pPr>
        <w:pStyle w:val="ListParagraph"/>
        <w:numPr>
          <w:ilvl w:val="1"/>
          <w:numId w:val="3"/>
        </w:numPr>
        <w:tabs>
          <w:tab w:val="left" w:pos="1411"/>
          <w:tab w:val="left" w:pos="1747"/>
        </w:tabs>
        <w:spacing w:before="251"/>
        <w:ind w:right="1726" w:hanging="725"/>
      </w:pPr>
      <w:r>
        <w:t>include</w:t>
      </w:r>
      <w:r>
        <w:rPr>
          <w:spacing w:val="-4"/>
        </w:rPr>
        <w:t xml:space="preserve"> </w:t>
      </w:r>
      <w:r>
        <w:t>extracts</w:t>
      </w:r>
      <w:r>
        <w:rPr>
          <w:spacing w:val="-6"/>
        </w:rPr>
        <w:t xml:space="preserve"> </w:t>
      </w:r>
      <w:r>
        <w:t>from</w:t>
      </w:r>
      <w:r>
        <w:rPr>
          <w:spacing w:val="-3"/>
        </w:rPr>
        <w:t xml:space="preserve"> </w:t>
      </w:r>
      <w:r>
        <w:t>an</w:t>
      </w:r>
      <w:r>
        <w:rPr>
          <w:spacing w:val="-6"/>
        </w:rPr>
        <w:t xml:space="preserve"> </w:t>
      </w:r>
      <w:proofErr w:type="spellStart"/>
      <w:r>
        <w:t>authorised</w:t>
      </w:r>
      <w:proofErr w:type="spellEnd"/>
      <w:r>
        <w:rPr>
          <w:spacing w:val="-6"/>
        </w:rPr>
        <w:t xml:space="preserve"> </w:t>
      </w:r>
      <w:r>
        <w:t>religious</w:t>
      </w:r>
      <w:r>
        <w:rPr>
          <w:spacing w:val="-3"/>
        </w:rPr>
        <w:t xml:space="preserve"> </w:t>
      </w:r>
      <w:r>
        <w:t>marriage</w:t>
      </w:r>
      <w:r>
        <w:rPr>
          <w:spacing w:val="-6"/>
        </w:rPr>
        <w:t xml:space="preserve"> </w:t>
      </w:r>
      <w:r>
        <w:t>service</w:t>
      </w:r>
      <w:r>
        <w:rPr>
          <w:spacing w:val="-4"/>
        </w:rPr>
        <w:t xml:space="preserve"> </w:t>
      </w:r>
      <w:r>
        <w:t xml:space="preserve">or from sacred religious </w:t>
      </w:r>
      <w:proofErr w:type="gramStart"/>
      <w:r>
        <w:t>texts;</w:t>
      </w:r>
      <w:proofErr w:type="gramEnd"/>
    </w:p>
    <w:p w14:paraId="1ED05339" w14:textId="77777777" w:rsidR="004B5D6A" w:rsidRDefault="004B5D6A">
      <w:pPr>
        <w:pStyle w:val="BodyText"/>
        <w:spacing w:before="2"/>
      </w:pPr>
    </w:p>
    <w:p w14:paraId="391581E2" w14:textId="77777777" w:rsidR="004B5D6A" w:rsidRDefault="00000000">
      <w:pPr>
        <w:pStyle w:val="ListParagraph"/>
        <w:numPr>
          <w:ilvl w:val="1"/>
          <w:numId w:val="3"/>
        </w:numPr>
        <w:tabs>
          <w:tab w:val="left" w:pos="1411"/>
        </w:tabs>
        <w:spacing w:before="1"/>
        <w:ind w:left="1411" w:hanging="389"/>
      </w:pPr>
      <w:r>
        <w:t>be</w:t>
      </w:r>
      <w:r>
        <w:rPr>
          <w:spacing w:val="-5"/>
        </w:rPr>
        <w:t xml:space="preserve"> </w:t>
      </w:r>
      <w:r>
        <w:t>led</w:t>
      </w:r>
      <w:r>
        <w:rPr>
          <w:spacing w:val="-4"/>
        </w:rPr>
        <w:t xml:space="preserve"> </w:t>
      </w:r>
      <w:r>
        <w:t>by</w:t>
      </w:r>
      <w:r>
        <w:rPr>
          <w:spacing w:val="-5"/>
        </w:rPr>
        <w:t xml:space="preserve"> </w:t>
      </w:r>
      <w:r>
        <w:t>a</w:t>
      </w:r>
      <w:r>
        <w:rPr>
          <w:spacing w:val="-6"/>
        </w:rPr>
        <w:t xml:space="preserve"> </w:t>
      </w:r>
      <w:r>
        <w:t>minister</w:t>
      </w:r>
      <w:r>
        <w:rPr>
          <w:spacing w:val="-3"/>
        </w:rPr>
        <w:t xml:space="preserve"> </w:t>
      </w:r>
      <w:r>
        <w:t>of</w:t>
      </w:r>
      <w:r>
        <w:rPr>
          <w:spacing w:val="-5"/>
        </w:rPr>
        <w:t xml:space="preserve"> </w:t>
      </w:r>
      <w:r>
        <w:t>religion</w:t>
      </w:r>
      <w:r>
        <w:rPr>
          <w:spacing w:val="-4"/>
        </w:rPr>
        <w:t xml:space="preserve"> </w:t>
      </w:r>
      <w:r>
        <w:t>or</w:t>
      </w:r>
      <w:r>
        <w:rPr>
          <w:spacing w:val="-3"/>
        </w:rPr>
        <w:t xml:space="preserve"> </w:t>
      </w:r>
      <w:r>
        <w:t>other</w:t>
      </w:r>
      <w:r>
        <w:rPr>
          <w:spacing w:val="-5"/>
        </w:rPr>
        <w:t xml:space="preserve"> </w:t>
      </w:r>
      <w:r>
        <w:t>religious</w:t>
      </w:r>
      <w:r>
        <w:rPr>
          <w:spacing w:val="-3"/>
        </w:rPr>
        <w:t xml:space="preserve"> </w:t>
      </w:r>
      <w:proofErr w:type="gramStart"/>
      <w:r>
        <w:rPr>
          <w:spacing w:val="-2"/>
        </w:rPr>
        <w:t>leader;</w:t>
      </w:r>
      <w:proofErr w:type="gramEnd"/>
    </w:p>
    <w:p w14:paraId="09247C38" w14:textId="77777777" w:rsidR="004B5D6A" w:rsidRDefault="004B5D6A">
      <w:pPr>
        <w:pStyle w:val="BodyText"/>
      </w:pPr>
    </w:p>
    <w:p w14:paraId="57BE1DE6" w14:textId="77777777" w:rsidR="004B5D6A" w:rsidRDefault="00000000">
      <w:pPr>
        <w:pStyle w:val="ListParagraph"/>
        <w:numPr>
          <w:ilvl w:val="1"/>
          <w:numId w:val="3"/>
        </w:numPr>
        <w:tabs>
          <w:tab w:val="left" w:pos="1398"/>
        </w:tabs>
        <w:ind w:left="1398" w:hanging="376"/>
      </w:pPr>
      <w:r>
        <w:t>involve</w:t>
      </w:r>
      <w:r>
        <w:rPr>
          <w:spacing w:val="-5"/>
        </w:rPr>
        <w:t xml:space="preserve"> </w:t>
      </w:r>
      <w:r>
        <w:t>a</w:t>
      </w:r>
      <w:r>
        <w:rPr>
          <w:spacing w:val="-3"/>
        </w:rPr>
        <w:t xml:space="preserve"> </w:t>
      </w:r>
      <w:r>
        <w:t>religious</w:t>
      </w:r>
      <w:r>
        <w:rPr>
          <w:spacing w:val="-7"/>
        </w:rPr>
        <w:t xml:space="preserve"> </w:t>
      </w:r>
      <w:r>
        <w:t>ritual</w:t>
      </w:r>
      <w:r>
        <w:rPr>
          <w:spacing w:val="-4"/>
        </w:rPr>
        <w:t xml:space="preserve"> </w:t>
      </w:r>
      <w:r>
        <w:t>or</w:t>
      </w:r>
      <w:r>
        <w:rPr>
          <w:spacing w:val="-6"/>
        </w:rPr>
        <w:t xml:space="preserve"> </w:t>
      </w:r>
      <w:r>
        <w:t>series</w:t>
      </w:r>
      <w:r>
        <w:rPr>
          <w:spacing w:val="-3"/>
        </w:rPr>
        <w:t xml:space="preserve"> </w:t>
      </w:r>
      <w:r>
        <w:t>of</w:t>
      </w:r>
      <w:r>
        <w:rPr>
          <w:spacing w:val="-5"/>
        </w:rPr>
        <w:t xml:space="preserve"> </w:t>
      </w:r>
      <w:proofErr w:type="gramStart"/>
      <w:r>
        <w:rPr>
          <w:spacing w:val="-2"/>
        </w:rPr>
        <w:t>rituals;</w:t>
      </w:r>
      <w:proofErr w:type="gramEnd"/>
    </w:p>
    <w:p w14:paraId="338DEB2E" w14:textId="77777777" w:rsidR="004B5D6A" w:rsidRDefault="00000000">
      <w:pPr>
        <w:pStyle w:val="ListParagraph"/>
        <w:numPr>
          <w:ilvl w:val="1"/>
          <w:numId w:val="3"/>
        </w:numPr>
        <w:tabs>
          <w:tab w:val="left" w:pos="1411"/>
        </w:tabs>
        <w:spacing w:before="251"/>
        <w:ind w:left="1411" w:hanging="389"/>
      </w:pPr>
      <w:r>
        <w:t>include</w:t>
      </w:r>
      <w:r>
        <w:rPr>
          <w:spacing w:val="-6"/>
        </w:rPr>
        <w:t xml:space="preserve"> </w:t>
      </w:r>
      <w:r>
        <w:t>hymns</w:t>
      </w:r>
      <w:r>
        <w:rPr>
          <w:spacing w:val="-5"/>
        </w:rPr>
        <w:t xml:space="preserve"> </w:t>
      </w:r>
      <w:r>
        <w:t>or</w:t>
      </w:r>
      <w:r>
        <w:rPr>
          <w:spacing w:val="-5"/>
        </w:rPr>
        <w:t xml:space="preserve"> </w:t>
      </w:r>
      <w:r>
        <w:t>other</w:t>
      </w:r>
      <w:r>
        <w:rPr>
          <w:spacing w:val="-6"/>
        </w:rPr>
        <w:t xml:space="preserve"> </w:t>
      </w:r>
      <w:r>
        <w:t>religious</w:t>
      </w:r>
      <w:r>
        <w:rPr>
          <w:spacing w:val="-7"/>
        </w:rPr>
        <w:t xml:space="preserve"> </w:t>
      </w:r>
      <w:r>
        <w:t>chants;</w:t>
      </w:r>
      <w:r>
        <w:rPr>
          <w:spacing w:val="-6"/>
        </w:rPr>
        <w:t xml:space="preserve"> </w:t>
      </w:r>
      <w:r>
        <w:rPr>
          <w:spacing w:val="-5"/>
        </w:rPr>
        <w:t>or</w:t>
      </w:r>
    </w:p>
    <w:p w14:paraId="66840964" w14:textId="77777777" w:rsidR="004B5D6A" w:rsidRDefault="004B5D6A">
      <w:pPr>
        <w:pStyle w:val="BodyText"/>
      </w:pPr>
    </w:p>
    <w:p w14:paraId="72693EAE" w14:textId="77777777" w:rsidR="004B5D6A" w:rsidRDefault="00000000">
      <w:pPr>
        <w:pStyle w:val="ListParagraph"/>
        <w:numPr>
          <w:ilvl w:val="1"/>
          <w:numId w:val="3"/>
        </w:numPr>
        <w:tabs>
          <w:tab w:val="left" w:pos="1411"/>
        </w:tabs>
        <w:spacing w:before="1"/>
        <w:ind w:left="1411" w:hanging="389"/>
      </w:pPr>
      <w:r>
        <w:t>include</w:t>
      </w:r>
      <w:r>
        <w:rPr>
          <w:spacing w:val="-3"/>
        </w:rPr>
        <w:t xml:space="preserve"> </w:t>
      </w:r>
      <w:r>
        <w:t>any</w:t>
      </w:r>
      <w:r>
        <w:rPr>
          <w:spacing w:val="-6"/>
        </w:rPr>
        <w:t xml:space="preserve"> </w:t>
      </w:r>
      <w:r>
        <w:t>form</w:t>
      </w:r>
      <w:r>
        <w:rPr>
          <w:spacing w:val="-4"/>
        </w:rPr>
        <w:t xml:space="preserve"> </w:t>
      </w:r>
      <w:r>
        <w:t xml:space="preserve">of </w:t>
      </w:r>
      <w:r>
        <w:rPr>
          <w:spacing w:val="-2"/>
        </w:rPr>
        <w:t>worship.</w:t>
      </w:r>
    </w:p>
    <w:p w14:paraId="4A9694FE" w14:textId="77777777" w:rsidR="004B5D6A" w:rsidRDefault="004B5D6A">
      <w:pPr>
        <w:pStyle w:val="BodyText"/>
      </w:pPr>
    </w:p>
    <w:p w14:paraId="0DDEB0D0" w14:textId="77777777" w:rsidR="004B5D6A" w:rsidRDefault="00000000">
      <w:pPr>
        <w:pStyle w:val="ListParagraph"/>
        <w:numPr>
          <w:ilvl w:val="0"/>
          <w:numId w:val="3"/>
        </w:numPr>
        <w:tabs>
          <w:tab w:val="left" w:pos="1052"/>
          <w:tab w:val="left" w:pos="1085"/>
        </w:tabs>
        <w:ind w:left="1085" w:right="2040" w:hanging="485"/>
      </w:pPr>
      <w:r>
        <w:t>But the proceedings may include readings, songs or music that contain</w:t>
      </w:r>
      <w:r>
        <w:rPr>
          <w:spacing w:val="-3"/>
        </w:rPr>
        <w:t xml:space="preserve"> </w:t>
      </w:r>
      <w:r>
        <w:t>an</w:t>
      </w:r>
      <w:r>
        <w:rPr>
          <w:spacing w:val="-5"/>
        </w:rPr>
        <w:t xml:space="preserve"> </w:t>
      </w:r>
      <w:r>
        <w:t>incidental</w:t>
      </w:r>
      <w:r>
        <w:rPr>
          <w:spacing w:val="-3"/>
        </w:rPr>
        <w:t xml:space="preserve"> </w:t>
      </w:r>
      <w:r>
        <w:t>reference</w:t>
      </w:r>
      <w:r>
        <w:rPr>
          <w:spacing w:val="-5"/>
        </w:rPr>
        <w:t xml:space="preserve"> </w:t>
      </w:r>
      <w:r>
        <w:t>to</w:t>
      </w:r>
      <w:r>
        <w:rPr>
          <w:spacing w:val="-5"/>
        </w:rPr>
        <w:t xml:space="preserve"> </w:t>
      </w:r>
      <w:r>
        <w:t>a</w:t>
      </w:r>
      <w:r>
        <w:rPr>
          <w:spacing w:val="-5"/>
        </w:rPr>
        <w:t xml:space="preserve"> </w:t>
      </w:r>
      <w:r>
        <w:t>god</w:t>
      </w:r>
      <w:r>
        <w:rPr>
          <w:spacing w:val="-5"/>
        </w:rPr>
        <w:t xml:space="preserve"> </w:t>
      </w:r>
      <w:r>
        <w:t>or</w:t>
      </w:r>
      <w:r>
        <w:rPr>
          <w:spacing w:val="-4"/>
        </w:rPr>
        <w:t xml:space="preserve"> </w:t>
      </w:r>
      <w:r>
        <w:t>deity</w:t>
      </w:r>
      <w:r>
        <w:rPr>
          <w:spacing w:val="-5"/>
        </w:rPr>
        <w:t xml:space="preserve"> </w:t>
      </w:r>
      <w:r>
        <w:t>in</w:t>
      </w:r>
      <w:r>
        <w:rPr>
          <w:spacing w:val="-3"/>
        </w:rPr>
        <w:t xml:space="preserve"> </w:t>
      </w:r>
      <w:r>
        <w:t>an</w:t>
      </w:r>
      <w:r>
        <w:rPr>
          <w:spacing w:val="-3"/>
        </w:rPr>
        <w:t xml:space="preserve"> </w:t>
      </w:r>
      <w:r>
        <w:t>essentially non-religious context.</w:t>
      </w:r>
    </w:p>
    <w:p w14:paraId="3331DB8D" w14:textId="77777777" w:rsidR="004B5D6A" w:rsidRDefault="004B5D6A">
      <w:pPr>
        <w:pStyle w:val="BodyText"/>
        <w:spacing w:before="1"/>
      </w:pPr>
    </w:p>
    <w:p w14:paraId="1AC08EB6" w14:textId="77777777" w:rsidR="004B5D6A" w:rsidRDefault="00000000">
      <w:pPr>
        <w:pStyle w:val="ListParagraph"/>
        <w:numPr>
          <w:ilvl w:val="0"/>
          <w:numId w:val="3"/>
        </w:numPr>
        <w:tabs>
          <w:tab w:val="left" w:pos="930"/>
          <w:tab w:val="left" w:pos="970"/>
        </w:tabs>
        <w:ind w:left="970" w:right="1740" w:hanging="430"/>
      </w:pPr>
      <w:r>
        <w:t>For this purpose, any material used by way of introduction to, in any interval</w:t>
      </w:r>
      <w:r>
        <w:rPr>
          <w:spacing w:val="-4"/>
        </w:rPr>
        <w:t xml:space="preserve"> </w:t>
      </w:r>
      <w:r>
        <w:t>between</w:t>
      </w:r>
      <w:r>
        <w:rPr>
          <w:spacing w:val="-3"/>
        </w:rPr>
        <w:t xml:space="preserve"> </w:t>
      </w:r>
      <w:r>
        <w:t>parts</w:t>
      </w:r>
      <w:r>
        <w:rPr>
          <w:spacing w:val="-5"/>
        </w:rPr>
        <w:t xml:space="preserve"> </w:t>
      </w:r>
      <w:r>
        <w:t>of,</w:t>
      </w:r>
      <w:r>
        <w:rPr>
          <w:spacing w:val="-1"/>
        </w:rPr>
        <w:t xml:space="preserve"> </w:t>
      </w:r>
      <w:r>
        <w:t>or</w:t>
      </w:r>
      <w:r>
        <w:rPr>
          <w:spacing w:val="-2"/>
        </w:rPr>
        <w:t xml:space="preserve"> </w:t>
      </w:r>
      <w:r>
        <w:t>by</w:t>
      </w:r>
      <w:r>
        <w:rPr>
          <w:spacing w:val="-5"/>
        </w:rPr>
        <w:t xml:space="preserve"> </w:t>
      </w:r>
      <w:r>
        <w:t>way</w:t>
      </w:r>
      <w:r>
        <w:rPr>
          <w:spacing w:val="-5"/>
        </w:rPr>
        <w:t xml:space="preserve"> </w:t>
      </w:r>
      <w:r>
        <w:t>of</w:t>
      </w:r>
      <w:r>
        <w:rPr>
          <w:spacing w:val="-2"/>
        </w:rPr>
        <w:t xml:space="preserve"> </w:t>
      </w:r>
      <w:r>
        <w:t>conclusion</w:t>
      </w:r>
      <w:r>
        <w:rPr>
          <w:spacing w:val="-3"/>
        </w:rPr>
        <w:t xml:space="preserve"> </w:t>
      </w:r>
      <w:r>
        <w:t>to</w:t>
      </w:r>
      <w:r>
        <w:rPr>
          <w:spacing w:val="-5"/>
        </w:rPr>
        <w:t xml:space="preserve"> </w:t>
      </w:r>
      <w:r>
        <w:t>the</w:t>
      </w:r>
      <w:r>
        <w:rPr>
          <w:spacing w:val="-5"/>
        </w:rPr>
        <w:t xml:space="preserve"> </w:t>
      </w:r>
      <w:r>
        <w:t>proceedings shall be treated as forming part of the proceedings.</w:t>
      </w:r>
    </w:p>
    <w:p w14:paraId="682F9177" w14:textId="77777777" w:rsidR="004B5D6A" w:rsidRDefault="00000000">
      <w:pPr>
        <w:pStyle w:val="ListParagraph"/>
        <w:numPr>
          <w:ilvl w:val="0"/>
          <w:numId w:val="4"/>
        </w:numPr>
        <w:tabs>
          <w:tab w:val="left" w:pos="684"/>
        </w:tabs>
        <w:spacing w:before="252"/>
        <w:ind w:left="684" w:right="1449" w:hanging="552"/>
      </w:pPr>
      <w:r>
        <w:t>Public</w:t>
      </w:r>
      <w:r>
        <w:rPr>
          <w:spacing w:val="-2"/>
        </w:rPr>
        <w:t xml:space="preserve"> </w:t>
      </w:r>
      <w:r>
        <w:t>access</w:t>
      </w:r>
      <w:r>
        <w:rPr>
          <w:spacing w:val="-5"/>
        </w:rPr>
        <w:t xml:space="preserve"> </w:t>
      </w:r>
      <w:r>
        <w:t>to</w:t>
      </w:r>
      <w:r>
        <w:rPr>
          <w:spacing w:val="-5"/>
        </w:rPr>
        <w:t xml:space="preserve"> </w:t>
      </w:r>
      <w:r>
        <w:t>any</w:t>
      </w:r>
      <w:r>
        <w:rPr>
          <w:spacing w:val="-5"/>
        </w:rPr>
        <w:t xml:space="preserve"> </w:t>
      </w:r>
      <w:r>
        <w:t>proceedings</w:t>
      </w:r>
      <w:r>
        <w:rPr>
          <w:spacing w:val="-5"/>
        </w:rPr>
        <w:t xml:space="preserve"> </w:t>
      </w:r>
      <w:r>
        <w:t>in</w:t>
      </w:r>
      <w:r>
        <w:rPr>
          <w:spacing w:val="-3"/>
        </w:rPr>
        <w:t xml:space="preserve"> </w:t>
      </w:r>
      <w:r>
        <w:t>approved</w:t>
      </w:r>
      <w:r>
        <w:rPr>
          <w:spacing w:val="-3"/>
        </w:rPr>
        <w:t xml:space="preserve"> </w:t>
      </w:r>
      <w:r>
        <w:t>premises</w:t>
      </w:r>
      <w:r>
        <w:rPr>
          <w:spacing w:val="-5"/>
        </w:rPr>
        <w:t xml:space="preserve"> </w:t>
      </w:r>
      <w:r>
        <w:t>must</w:t>
      </w:r>
      <w:r>
        <w:rPr>
          <w:spacing w:val="-1"/>
        </w:rPr>
        <w:t xml:space="preserve"> </w:t>
      </w:r>
      <w:r>
        <w:t>be</w:t>
      </w:r>
      <w:r>
        <w:rPr>
          <w:spacing w:val="-5"/>
        </w:rPr>
        <w:t xml:space="preserve"> </w:t>
      </w:r>
      <w:r>
        <w:t>permitted without charge.</w:t>
      </w:r>
    </w:p>
    <w:p w14:paraId="03EC68A9" w14:textId="77777777" w:rsidR="004B5D6A" w:rsidRDefault="00000000">
      <w:pPr>
        <w:pStyle w:val="ListParagraph"/>
        <w:numPr>
          <w:ilvl w:val="0"/>
          <w:numId w:val="4"/>
        </w:numPr>
        <w:tabs>
          <w:tab w:val="left" w:pos="681"/>
          <w:tab w:val="left" w:pos="684"/>
        </w:tabs>
        <w:spacing w:before="252"/>
        <w:ind w:left="681" w:right="1293" w:hanging="550"/>
      </w:pPr>
      <w:r>
        <w:tab/>
        <w:t>Any reference to the approval of premises on any sign or notice, or on any stationery or publication, or within any advertisement may state that the premises have been approved by the authority as a venue for marriages in pursuance of Section 26(1)(bb) of the Marriage Act 1949 and</w:t>
      </w:r>
      <w:r>
        <w:rPr>
          <w:spacing w:val="40"/>
        </w:rPr>
        <w:t xml:space="preserve"> </w:t>
      </w:r>
      <w:r>
        <w:t>the formation of</w:t>
      </w:r>
      <w:r>
        <w:rPr>
          <w:spacing w:val="-2"/>
        </w:rPr>
        <w:t xml:space="preserve"> </w:t>
      </w:r>
      <w:r>
        <w:t>civil</w:t>
      </w:r>
      <w:r>
        <w:rPr>
          <w:spacing w:val="-4"/>
        </w:rPr>
        <w:t xml:space="preserve"> </w:t>
      </w:r>
      <w:r>
        <w:t>partnerships</w:t>
      </w:r>
      <w:r>
        <w:rPr>
          <w:spacing w:val="-5"/>
        </w:rPr>
        <w:t xml:space="preserve"> </w:t>
      </w:r>
      <w:r>
        <w:t>under</w:t>
      </w:r>
      <w:r>
        <w:rPr>
          <w:spacing w:val="-4"/>
        </w:rPr>
        <w:t xml:space="preserve"> </w:t>
      </w:r>
      <w:r>
        <w:t>Section</w:t>
      </w:r>
      <w:r>
        <w:rPr>
          <w:spacing w:val="-4"/>
        </w:rPr>
        <w:t xml:space="preserve"> </w:t>
      </w:r>
      <w:r>
        <w:t>63(a)(a)</w:t>
      </w:r>
      <w:r>
        <w:rPr>
          <w:spacing w:val="-4"/>
        </w:rPr>
        <w:t xml:space="preserve"> </w:t>
      </w:r>
      <w:r>
        <w:t>of</w:t>
      </w:r>
      <w:r>
        <w:rPr>
          <w:spacing w:val="-4"/>
        </w:rPr>
        <w:t xml:space="preserve"> </w:t>
      </w:r>
      <w:r>
        <w:t>the</w:t>
      </w:r>
      <w:r>
        <w:rPr>
          <w:spacing w:val="-4"/>
        </w:rPr>
        <w:t xml:space="preserve"> </w:t>
      </w:r>
      <w:r>
        <w:t>Civil</w:t>
      </w:r>
      <w:r>
        <w:rPr>
          <w:spacing w:val="-4"/>
        </w:rPr>
        <w:t xml:space="preserve"> </w:t>
      </w:r>
      <w:r>
        <w:t>Partnership</w:t>
      </w:r>
      <w:r>
        <w:rPr>
          <w:spacing w:val="-4"/>
        </w:rPr>
        <w:t xml:space="preserve"> </w:t>
      </w:r>
      <w:r>
        <w:t>Act</w:t>
      </w:r>
      <w:r>
        <w:rPr>
          <w:spacing w:val="-2"/>
        </w:rPr>
        <w:t xml:space="preserve"> </w:t>
      </w:r>
      <w:r>
        <w:t>2004, but shall not state or imply any recommendation of the premises or its facilities by the authority, the Registrar General or any of the officers or employees of either of them.</w:t>
      </w:r>
    </w:p>
    <w:p w14:paraId="1F77DA7D" w14:textId="77777777" w:rsidR="004B5D6A" w:rsidRDefault="004B5D6A">
      <w:pPr>
        <w:pStyle w:val="BodyText"/>
        <w:spacing w:before="1"/>
      </w:pPr>
    </w:p>
    <w:p w14:paraId="54059EA3" w14:textId="77777777" w:rsidR="004B5D6A" w:rsidRDefault="00000000">
      <w:pPr>
        <w:pStyle w:val="ListParagraph"/>
        <w:numPr>
          <w:ilvl w:val="0"/>
          <w:numId w:val="4"/>
        </w:numPr>
        <w:tabs>
          <w:tab w:val="left" w:pos="681"/>
          <w:tab w:val="left" w:pos="684"/>
        </w:tabs>
        <w:spacing w:before="1"/>
        <w:ind w:left="681" w:right="1338" w:hanging="550"/>
      </w:pPr>
      <w:r>
        <w:tab/>
        <w:t>If a change of name to the approved premises occurs after the issue of the certificate for marriage or the civil partnership document, but before the proceedings, the</w:t>
      </w:r>
      <w:r>
        <w:rPr>
          <w:spacing w:val="-2"/>
        </w:rPr>
        <w:t xml:space="preserve"> </w:t>
      </w:r>
      <w:r>
        <w:t xml:space="preserve">former name of the approved premises as recorded in the certificate for </w:t>
      </w:r>
      <w:proofErr w:type="gramStart"/>
      <w:r>
        <w:t>marriage</w:t>
      </w:r>
      <w:proofErr w:type="gramEnd"/>
      <w:r>
        <w:t xml:space="preserve"> or the civil partnership document shall remain valid for its duration</w:t>
      </w:r>
      <w:r>
        <w:rPr>
          <w:spacing w:val="40"/>
        </w:rPr>
        <w:t xml:space="preserve"> </w:t>
      </w:r>
      <w:r>
        <w:t>for the purpose of the proceedings.</w:t>
      </w:r>
    </w:p>
    <w:p w14:paraId="76A3BA03" w14:textId="77777777" w:rsidR="004B5D6A" w:rsidRDefault="004B5D6A">
      <w:pPr>
        <w:sectPr w:rsidR="004B5D6A">
          <w:headerReference w:type="default" r:id="rId15"/>
          <w:footerReference w:type="default" r:id="rId16"/>
          <w:pgSz w:w="11910" w:h="16840"/>
          <w:pgMar w:top="760" w:right="1200" w:bottom="880" w:left="1320" w:header="0" w:footer="690" w:gutter="0"/>
          <w:cols w:space="720"/>
        </w:sectPr>
      </w:pPr>
    </w:p>
    <w:p w14:paraId="02240D63" w14:textId="77777777" w:rsidR="004B5D6A" w:rsidRDefault="00000000">
      <w:pPr>
        <w:pStyle w:val="Heading2"/>
        <w:spacing w:before="69"/>
        <w:ind w:left="0" w:right="461"/>
        <w:jc w:val="center"/>
        <w:rPr>
          <w:u w:val="none"/>
        </w:rPr>
      </w:pPr>
      <w:r>
        <w:lastRenderedPageBreak/>
        <w:t>LOCAL</w:t>
      </w:r>
      <w:r>
        <w:rPr>
          <w:spacing w:val="-5"/>
        </w:rPr>
        <w:t xml:space="preserve"> </w:t>
      </w:r>
      <w:r>
        <w:rPr>
          <w:spacing w:val="-2"/>
        </w:rPr>
        <w:t>CONDITIONS</w:t>
      </w:r>
    </w:p>
    <w:p w14:paraId="3C225207" w14:textId="77777777" w:rsidR="004B5D6A" w:rsidRDefault="004B5D6A">
      <w:pPr>
        <w:pStyle w:val="BodyText"/>
        <w:rPr>
          <w:b/>
        </w:rPr>
      </w:pPr>
    </w:p>
    <w:p w14:paraId="0BB19FD4" w14:textId="77777777" w:rsidR="004B5D6A" w:rsidRDefault="004B5D6A">
      <w:pPr>
        <w:pStyle w:val="BodyText"/>
        <w:spacing w:before="2"/>
        <w:rPr>
          <w:b/>
        </w:rPr>
      </w:pPr>
    </w:p>
    <w:p w14:paraId="384D44DC" w14:textId="77777777" w:rsidR="004B5D6A" w:rsidRDefault="00000000">
      <w:pPr>
        <w:pStyle w:val="BodyText"/>
        <w:ind w:left="478" w:right="668"/>
      </w:pPr>
      <w:r>
        <w:t>The</w:t>
      </w:r>
      <w:r>
        <w:rPr>
          <w:spacing w:val="-4"/>
        </w:rPr>
        <w:t xml:space="preserve"> </w:t>
      </w:r>
      <w:r>
        <w:t>Licensing</w:t>
      </w:r>
      <w:r>
        <w:rPr>
          <w:spacing w:val="-3"/>
        </w:rPr>
        <w:t xml:space="preserve"> </w:t>
      </w:r>
      <w:r>
        <w:t>Authority</w:t>
      </w:r>
      <w:r>
        <w:rPr>
          <w:spacing w:val="-4"/>
        </w:rPr>
        <w:t xml:space="preserve"> </w:t>
      </w:r>
      <w:r>
        <w:t>is</w:t>
      </w:r>
      <w:r>
        <w:rPr>
          <w:spacing w:val="-2"/>
        </w:rPr>
        <w:t xml:space="preserve"> </w:t>
      </w:r>
      <w:r>
        <w:t>entitled</w:t>
      </w:r>
      <w:r>
        <w:rPr>
          <w:spacing w:val="-4"/>
        </w:rPr>
        <w:t xml:space="preserve"> </w:t>
      </w:r>
      <w:r>
        <w:t>under</w:t>
      </w:r>
      <w:r>
        <w:rPr>
          <w:spacing w:val="-3"/>
        </w:rPr>
        <w:t xml:space="preserve"> </w:t>
      </w:r>
      <w:r>
        <w:t>the</w:t>
      </w:r>
      <w:r>
        <w:rPr>
          <w:spacing w:val="-4"/>
        </w:rPr>
        <w:t xml:space="preserve"> </w:t>
      </w:r>
      <w:r>
        <w:t>legislation</w:t>
      </w:r>
      <w:r>
        <w:rPr>
          <w:spacing w:val="-3"/>
        </w:rPr>
        <w:t xml:space="preserve"> </w:t>
      </w:r>
      <w:r>
        <w:t>to</w:t>
      </w:r>
      <w:r>
        <w:rPr>
          <w:spacing w:val="-4"/>
        </w:rPr>
        <w:t xml:space="preserve"> </w:t>
      </w:r>
      <w:r>
        <w:t>impose</w:t>
      </w:r>
      <w:r>
        <w:rPr>
          <w:spacing w:val="-4"/>
        </w:rPr>
        <w:t xml:space="preserve"> </w:t>
      </w:r>
      <w:r>
        <w:t>local</w:t>
      </w:r>
      <w:r>
        <w:rPr>
          <w:spacing w:val="-3"/>
        </w:rPr>
        <w:t xml:space="preserve"> </w:t>
      </w:r>
      <w:r>
        <w:t>conditions</w:t>
      </w:r>
      <w:r>
        <w:rPr>
          <w:spacing w:val="-2"/>
        </w:rPr>
        <w:t xml:space="preserve"> </w:t>
      </w:r>
      <w:r>
        <w:t>as it thinks reasonable.</w:t>
      </w:r>
      <w:r>
        <w:rPr>
          <w:spacing w:val="40"/>
        </w:rPr>
        <w:t xml:space="preserve"> </w:t>
      </w:r>
      <w:r>
        <w:t xml:space="preserve">It is considered that the following conditions are </w:t>
      </w:r>
      <w:proofErr w:type="gramStart"/>
      <w:r>
        <w:t>appropriate:-</w:t>
      </w:r>
      <w:proofErr w:type="gramEnd"/>
    </w:p>
    <w:p w14:paraId="07577249" w14:textId="77777777" w:rsidR="004B5D6A" w:rsidRDefault="00000000">
      <w:pPr>
        <w:pStyle w:val="BodyText"/>
        <w:spacing w:before="252"/>
        <w:ind w:left="478"/>
      </w:pPr>
      <w:r>
        <w:t>Premises</w:t>
      </w:r>
      <w:r>
        <w:rPr>
          <w:spacing w:val="-6"/>
        </w:rPr>
        <w:t xml:space="preserve"> </w:t>
      </w:r>
      <w:r>
        <w:t>must</w:t>
      </w:r>
      <w:r>
        <w:rPr>
          <w:spacing w:val="-2"/>
        </w:rPr>
        <w:t xml:space="preserve"> </w:t>
      </w:r>
      <w:r>
        <w:t>have</w:t>
      </w:r>
      <w:r>
        <w:rPr>
          <w:spacing w:val="-6"/>
        </w:rPr>
        <w:t xml:space="preserve"> </w:t>
      </w:r>
      <w:r>
        <w:t>the</w:t>
      </w:r>
      <w:r>
        <w:rPr>
          <w:spacing w:val="-5"/>
        </w:rPr>
        <w:t xml:space="preserve"> </w:t>
      </w:r>
      <w:proofErr w:type="gramStart"/>
      <w:r>
        <w:rPr>
          <w:spacing w:val="-2"/>
        </w:rPr>
        <w:t>following:-</w:t>
      </w:r>
      <w:proofErr w:type="gramEnd"/>
    </w:p>
    <w:p w14:paraId="40C7FD23" w14:textId="77777777" w:rsidR="004B5D6A" w:rsidRDefault="004B5D6A">
      <w:pPr>
        <w:pStyle w:val="BodyText"/>
        <w:spacing w:before="1"/>
      </w:pPr>
    </w:p>
    <w:p w14:paraId="5346FE68" w14:textId="77777777" w:rsidR="004B5D6A" w:rsidRDefault="00000000">
      <w:pPr>
        <w:pStyle w:val="ListParagraph"/>
        <w:numPr>
          <w:ilvl w:val="0"/>
          <w:numId w:val="2"/>
        </w:numPr>
        <w:tabs>
          <w:tab w:val="left" w:pos="1557"/>
        </w:tabs>
        <w:ind w:left="1557" w:hanging="719"/>
      </w:pPr>
      <w:r>
        <w:t>Satisfactory</w:t>
      </w:r>
      <w:r>
        <w:rPr>
          <w:spacing w:val="-10"/>
        </w:rPr>
        <w:t xml:space="preserve"> </w:t>
      </w:r>
      <w:r>
        <w:t>disabled</w:t>
      </w:r>
      <w:r>
        <w:rPr>
          <w:spacing w:val="-6"/>
        </w:rPr>
        <w:t xml:space="preserve"> </w:t>
      </w:r>
      <w:r>
        <w:rPr>
          <w:spacing w:val="-2"/>
        </w:rPr>
        <w:t>access.</w:t>
      </w:r>
    </w:p>
    <w:p w14:paraId="659ABBB0" w14:textId="77777777" w:rsidR="004B5D6A" w:rsidRDefault="004B5D6A">
      <w:pPr>
        <w:pStyle w:val="BodyText"/>
      </w:pPr>
    </w:p>
    <w:p w14:paraId="7C1F3BF4" w14:textId="77777777" w:rsidR="004B5D6A" w:rsidRDefault="00000000">
      <w:pPr>
        <w:pStyle w:val="ListParagraph"/>
        <w:numPr>
          <w:ilvl w:val="0"/>
          <w:numId w:val="2"/>
        </w:numPr>
        <w:tabs>
          <w:tab w:val="left" w:pos="1558"/>
        </w:tabs>
        <w:ind w:right="1015"/>
      </w:pPr>
      <w:r>
        <w:t>Adequate</w:t>
      </w:r>
      <w:r>
        <w:rPr>
          <w:spacing w:val="-7"/>
        </w:rPr>
        <w:t xml:space="preserve"> </w:t>
      </w:r>
      <w:r>
        <w:t>tables</w:t>
      </w:r>
      <w:r>
        <w:rPr>
          <w:spacing w:val="-3"/>
        </w:rPr>
        <w:t xml:space="preserve"> </w:t>
      </w:r>
      <w:r>
        <w:t>and</w:t>
      </w:r>
      <w:r>
        <w:rPr>
          <w:spacing w:val="-5"/>
        </w:rPr>
        <w:t xml:space="preserve"> </w:t>
      </w:r>
      <w:r>
        <w:t>chairs</w:t>
      </w:r>
      <w:r>
        <w:rPr>
          <w:spacing w:val="-2"/>
        </w:rPr>
        <w:t xml:space="preserve"> </w:t>
      </w:r>
      <w:r>
        <w:t>must</w:t>
      </w:r>
      <w:r>
        <w:rPr>
          <w:spacing w:val="-4"/>
        </w:rPr>
        <w:t xml:space="preserve"> </w:t>
      </w:r>
      <w:r>
        <w:t>be</w:t>
      </w:r>
      <w:r>
        <w:rPr>
          <w:spacing w:val="-3"/>
        </w:rPr>
        <w:t xml:space="preserve"> </w:t>
      </w:r>
      <w:r>
        <w:t>available</w:t>
      </w:r>
      <w:r>
        <w:rPr>
          <w:spacing w:val="-3"/>
        </w:rPr>
        <w:t xml:space="preserve"> </w:t>
      </w:r>
      <w:r>
        <w:t>for</w:t>
      </w:r>
      <w:r>
        <w:rPr>
          <w:spacing w:val="-4"/>
        </w:rPr>
        <w:t xml:space="preserve"> </w:t>
      </w:r>
      <w:r>
        <w:t>Registration</w:t>
      </w:r>
      <w:r>
        <w:rPr>
          <w:spacing w:val="-5"/>
        </w:rPr>
        <w:t xml:space="preserve"> </w:t>
      </w:r>
      <w:r>
        <w:t xml:space="preserve">Officers and the parties for all parties at the proceedings, including seating for officials and </w:t>
      </w:r>
      <w:proofErr w:type="gramStart"/>
      <w:r>
        <w:t>the majority of</w:t>
      </w:r>
      <w:proofErr w:type="gramEnd"/>
      <w:r>
        <w:t xml:space="preserve"> guests.</w:t>
      </w:r>
    </w:p>
    <w:p w14:paraId="554C0ADB" w14:textId="77777777" w:rsidR="004B5D6A" w:rsidRDefault="00000000">
      <w:pPr>
        <w:pStyle w:val="ListParagraph"/>
        <w:numPr>
          <w:ilvl w:val="0"/>
          <w:numId w:val="2"/>
        </w:numPr>
        <w:tabs>
          <w:tab w:val="left" w:pos="1558"/>
        </w:tabs>
        <w:spacing w:before="252" w:line="242" w:lineRule="auto"/>
        <w:ind w:right="768"/>
      </w:pPr>
      <w:r>
        <w:t>An</w:t>
      </w:r>
      <w:r>
        <w:rPr>
          <w:spacing w:val="-3"/>
        </w:rPr>
        <w:t xml:space="preserve"> </w:t>
      </w:r>
      <w:r>
        <w:t>additional</w:t>
      </w:r>
      <w:r>
        <w:rPr>
          <w:spacing w:val="-3"/>
        </w:rPr>
        <w:t xml:space="preserve"> </w:t>
      </w:r>
      <w:r>
        <w:t>room</w:t>
      </w:r>
      <w:r>
        <w:rPr>
          <w:spacing w:val="-3"/>
        </w:rPr>
        <w:t xml:space="preserve"> </w:t>
      </w:r>
      <w:r>
        <w:t>must</w:t>
      </w:r>
      <w:r>
        <w:rPr>
          <w:spacing w:val="-5"/>
        </w:rPr>
        <w:t xml:space="preserve"> </w:t>
      </w:r>
      <w:r>
        <w:t>be</w:t>
      </w:r>
      <w:r>
        <w:rPr>
          <w:spacing w:val="-3"/>
        </w:rPr>
        <w:t xml:space="preserve"> </w:t>
      </w:r>
      <w:r>
        <w:t>available</w:t>
      </w:r>
      <w:r>
        <w:rPr>
          <w:spacing w:val="-3"/>
        </w:rPr>
        <w:t xml:space="preserve"> </w:t>
      </w:r>
      <w:r>
        <w:t>for</w:t>
      </w:r>
      <w:r>
        <w:rPr>
          <w:spacing w:val="-3"/>
        </w:rPr>
        <w:t xml:space="preserve"> </w:t>
      </w:r>
      <w:r>
        <w:t>the</w:t>
      </w:r>
      <w:r>
        <w:rPr>
          <w:spacing w:val="-4"/>
        </w:rPr>
        <w:t xml:space="preserve"> </w:t>
      </w:r>
      <w:r>
        <w:t>interview</w:t>
      </w:r>
      <w:r>
        <w:rPr>
          <w:spacing w:val="-5"/>
        </w:rPr>
        <w:t xml:space="preserve"> </w:t>
      </w:r>
      <w:r>
        <w:t>of</w:t>
      </w:r>
      <w:r>
        <w:rPr>
          <w:spacing w:val="-2"/>
        </w:rPr>
        <w:t xml:space="preserve"> </w:t>
      </w:r>
      <w:r>
        <w:t>the parties</w:t>
      </w:r>
      <w:r>
        <w:rPr>
          <w:spacing w:val="-4"/>
        </w:rPr>
        <w:t xml:space="preserve"> </w:t>
      </w:r>
      <w:r>
        <w:t>prior to the proceedings.</w:t>
      </w:r>
    </w:p>
    <w:p w14:paraId="61496047" w14:textId="77777777" w:rsidR="004B5D6A" w:rsidRDefault="00000000">
      <w:pPr>
        <w:pStyle w:val="ListParagraph"/>
        <w:numPr>
          <w:ilvl w:val="0"/>
          <w:numId w:val="2"/>
        </w:numPr>
        <w:tabs>
          <w:tab w:val="left" w:pos="1557"/>
        </w:tabs>
        <w:spacing w:before="250"/>
        <w:ind w:left="1557" w:hanging="719"/>
      </w:pPr>
      <w:r>
        <w:t>Toilet</w:t>
      </w:r>
      <w:r>
        <w:rPr>
          <w:spacing w:val="-6"/>
        </w:rPr>
        <w:t xml:space="preserve"> </w:t>
      </w:r>
      <w:r>
        <w:t>facilities</w:t>
      </w:r>
      <w:r>
        <w:rPr>
          <w:spacing w:val="-4"/>
        </w:rPr>
        <w:t xml:space="preserve"> </w:t>
      </w:r>
      <w:r>
        <w:t>must</w:t>
      </w:r>
      <w:r>
        <w:rPr>
          <w:spacing w:val="-5"/>
        </w:rPr>
        <w:t xml:space="preserve"> </w:t>
      </w:r>
      <w:r>
        <w:t>be</w:t>
      </w:r>
      <w:r>
        <w:rPr>
          <w:spacing w:val="-4"/>
        </w:rPr>
        <w:t xml:space="preserve"> </w:t>
      </w:r>
      <w:r>
        <w:rPr>
          <w:spacing w:val="-2"/>
        </w:rPr>
        <w:t>available.</w:t>
      </w:r>
    </w:p>
    <w:p w14:paraId="56FF7323" w14:textId="77777777" w:rsidR="004B5D6A" w:rsidRDefault="00000000">
      <w:pPr>
        <w:pStyle w:val="ListParagraph"/>
        <w:numPr>
          <w:ilvl w:val="0"/>
          <w:numId w:val="2"/>
        </w:numPr>
        <w:tabs>
          <w:tab w:val="left" w:pos="1557"/>
        </w:tabs>
        <w:spacing w:before="251"/>
        <w:ind w:left="1557" w:hanging="719"/>
      </w:pPr>
      <w:r>
        <w:t>Car</w:t>
      </w:r>
      <w:r>
        <w:rPr>
          <w:spacing w:val="-5"/>
        </w:rPr>
        <w:t xml:space="preserve"> </w:t>
      </w:r>
      <w:r>
        <w:t>parking</w:t>
      </w:r>
      <w:r>
        <w:rPr>
          <w:spacing w:val="-4"/>
        </w:rPr>
        <w:t xml:space="preserve"> </w:t>
      </w:r>
      <w:r>
        <w:t>spaces</w:t>
      </w:r>
      <w:r>
        <w:rPr>
          <w:spacing w:val="-7"/>
        </w:rPr>
        <w:t xml:space="preserve"> </w:t>
      </w:r>
      <w:r>
        <w:t>for</w:t>
      </w:r>
      <w:r>
        <w:rPr>
          <w:spacing w:val="-3"/>
        </w:rPr>
        <w:t xml:space="preserve"> </w:t>
      </w:r>
      <w:r>
        <w:t>Registration</w:t>
      </w:r>
      <w:r>
        <w:rPr>
          <w:spacing w:val="-6"/>
        </w:rPr>
        <w:t xml:space="preserve"> </w:t>
      </w:r>
      <w:r>
        <w:t>Staff</w:t>
      </w:r>
      <w:r>
        <w:rPr>
          <w:spacing w:val="-4"/>
        </w:rPr>
        <w:t xml:space="preserve"> </w:t>
      </w:r>
      <w:r>
        <w:t>must</w:t>
      </w:r>
      <w:r>
        <w:rPr>
          <w:spacing w:val="-2"/>
        </w:rPr>
        <w:t xml:space="preserve"> </w:t>
      </w:r>
      <w:r>
        <w:t>be</w:t>
      </w:r>
      <w:r>
        <w:rPr>
          <w:spacing w:val="-8"/>
        </w:rPr>
        <w:t xml:space="preserve"> </w:t>
      </w:r>
      <w:r>
        <w:rPr>
          <w:spacing w:val="-2"/>
        </w:rPr>
        <w:t>guaranteed.</w:t>
      </w:r>
    </w:p>
    <w:p w14:paraId="20F0DC69" w14:textId="77777777" w:rsidR="004B5D6A" w:rsidRDefault="004B5D6A">
      <w:pPr>
        <w:pStyle w:val="BodyText"/>
      </w:pPr>
    </w:p>
    <w:p w14:paraId="534461B0" w14:textId="77777777" w:rsidR="004B5D6A" w:rsidRDefault="00000000">
      <w:pPr>
        <w:pStyle w:val="ListParagraph"/>
        <w:numPr>
          <w:ilvl w:val="0"/>
          <w:numId w:val="2"/>
        </w:numPr>
        <w:tabs>
          <w:tab w:val="left" w:pos="1557"/>
        </w:tabs>
        <w:ind w:left="1557" w:hanging="719"/>
      </w:pPr>
      <w:r>
        <w:t>Absence</w:t>
      </w:r>
      <w:r>
        <w:rPr>
          <w:spacing w:val="-5"/>
        </w:rPr>
        <w:t xml:space="preserve"> </w:t>
      </w:r>
      <w:r>
        <w:t>of</w:t>
      </w:r>
      <w:r>
        <w:rPr>
          <w:spacing w:val="-3"/>
        </w:rPr>
        <w:t xml:space="preserve"> </w:t>
      </w:r>
      <w:r>
        <w:t>noise</w:t>
      </w:r>
      <w:r>
        <w:rPr>
          <w:spacing w:val="-7"/>
        </w:rPr>
        <w:t xml:space="preserve"> </w:t>
      </w:r>
      <w:r>
        <w:t>from</w:t>
      </w:r>
      <w:r>
        <w:rPr>
          <w:spacing w:val="-4"/>
        </w:rPr>
        <w:t xml:space="preserve"> </w:t>
      </w:r>
      <w:r>
        <w:t>other</w:t>
      </w:r>
      <w:r>
        <w:rPr>
          <w:spacing w:val="-3"/>
        </w:rPr>
        <w:t xml:space="preserve"> </w:t>
      </w:r>
      <w:r>
        <w:rPr>
          <w:spacing w:val="-2"/>
        </w:rPr>
        <w:t>activities.</w:t>
      </w:r>
    </w:p>
    <w:p w14:paraId="016489F6" w14:textId="77777777" w:rsidR="004B5D6A" w:rsidRDefault="004B5D6A">
      <w:pPr>
        <w:pStyle w:val="BodyText"/>
        <w:spacing w:before="1"/>
      </w:pPr>
    </w:p>
    <w:p w14:paraId="090D60DC" w14:textId="77777777" w:rsidR="004B5D6A" w:rsidRDefault="00000000">
      <w:pPr>
        <w:pStyle w:val="ListParagraph"/>
        <w:numPr>
          <w:ilvl w:val="0"/>
          <w:numId w:val="2"/>
        </w:numPr>
        <w:tabs>
          <w:tab w:val="left" w:pos="1558"/>
        </w:tabs>
        <w:ind w:right="761"/>
      </w:pPr>
      <w:r>
        <w:t>Any</w:t>
      </w:r>
      <w:r>
        <w:rPr>
          <w:spacing w:val="-5"/>
        </w:rPr>
        <w:t xml:space="preserve"> </w:t>
      </w:r>
      <w:r>
        <w:t>music</w:t>
      </w:r>
      <w:r>
        <w:rPr>
          <w:spacing w:val="-3"/>
        </w:rPr>
        <w:t xml:space="preserve"> </w:t>
      </w:r>
      <w:r>
        <w:t>played</w:t>
      </w:r>
      <w:r>
        <w:rPr>
          <w:spacing w:val="-4"/>
        </w:rPr>
        <w:t xml:space="preserve"> </w:t>
      </w:r>
      <w:r>
        <w:t>before</w:t>
      </w:r>
      <w:r>
        <w:rPr>
          <w:spacing w:val="-5"/>
        </w:rPr>
        <w:t xml:space="preserve"> </w:t>
      </w:r>
      <w:r>
        <w:t>or</w:t>
      </w:r>
      <w:r>
        <w:rPr>
          <w:spacing w:val="-5"/>
        </w:rPr>
        <w:t xml:space="preserve"> </w:t>
      </w:r>
      <w:r>
        <w:t>during</w:t>
      </w:r>
      <w:r>
        <w:rPr>
          <w:spacing w:val="-4"/>
        </w:rPr>
        <w:t xml:space="preserve"> </w:t>
      </w:r>
      <w:r>
        <w:t>the</w:t>
      </w:r>
      <w:r>
        <w:rPr>
          <w:spacing w:val="-4"/>
        </w:rPr>
        <w:t xml:space="preserve"> </w:t>
      </w:r>
      <w:proofErr w:type="gramStart"/>
      <w:r>
        <w:t>proceedings</w:t>
      </w:r>
      <w:proofErr w:type="gramEnd"/>
      <w:r>
        <w:rPr>
          <w:spacing w:val="-4"/>
        </w:rPr>
        <w:t xml:space="preserve"> </w:t>
      </w:r>
      <w:r>
        <w:t>ceremony</w:t>
      </w:r>
      <w:r>
        <w:rPr>
          <w:spacing w:val="-5"/>
        </w:rPr>
        <w:t xml:space="preserve"> </w:t>
      </w:r>
      <w:r>
        <w:t>must</w:t>
      </w:r>
      <w:r>
        <w:rPr>
          <w:spacing w:val="-5"/>
        </w:rPr>
        <w:t xml:space="preserve"> </w:t>
      </w:r>
      <w:r>
        <w:t>have the prior consent of the Superintendent Registrar.</w:t>
      </w:r>
    </w:p>
    <w:p w14:paraId="61499E21" w14:textId="77777777" w:rsidR="004B5D6A" w:rsidRDefault="00000000">
      <w:pPr>
        <w:pStyle w:val="ListParagraph"/>
        <w:numPr>
          <w:ilvl w:val="0"/>
          <w:numId w:val="2"/>
        </w:numPr>
        <w:tabs>
          <w:tab w:val="left" w:pos="1558"/>
        </w:tabs>
        <w:spacing w:before="252"/>
        <w:ind w:right="674"/>
      </w:pPr>
      <w:r>
        <w:t>The</w:t>
      </w:r>
      <w:r>
        <w:rPr>
          <w:spacing w:val="-5"/>
        </w:rPr>
        <w:t xml:space="preserve"> </w:t>
      </w:r>
      <w:r>
        <w:t>holder</w:t>
      </w:r>
      <w:r>
        <w:rPr>
          <w:spacing w:val="-4"/>
        </w:rPr>
        <w:t xml:space="preserve"> </w:t>
      </w:r>
      <w:r>
        <w:t>must</w:t>
      </w:r>
      <w:r>
        <w:rPr>
          <w:spacing w:val="-1"/>
        </w:rPr>
        <w:t xml:space="preserve"> </w:t>
      </w:r>
      <w:r>
        <w:t>notify</w:t>
      </w:r>
      <w:r>
        <w:rPr>
          <w:spacing w:val="-5"/>
        </w:rPr>
        <w:t xml:space="preserve"> </w:t>
      </w:r>
      <w:r>
        <w:t>the</w:t>
      </w:r>
      <w:r>
        <w:rPr>
          <w:spacing w:val="-3"/>
        </w:rPr>
        <w:t xml:space="preserve"> </w:t>
      </w:r>
      <w:r>
        <w:t>Authority</w:t>
      </w:r>
      <w:r>
        <w:rPr>
          <w:spacing w:val="-5"/>
        </w:rPr>
        <w:t xml:space="preserve"> </w:t>
      </w:r>
      <w:r>
        <w:t>of any</w:t>
      </w:r>
      <w:r>
        <w:rPr>
          <w:spacing w:val="-5"/>
        </w:rPr>
        <w:t xml:space="preserve"> </w:t>
      </w:r>
      <w:r>
        <w:t>proposed</w:t>
      </w:r>
      <w:r>
        <w:rPr>
          <w:spacing w:val="-3"/>
        </w:rPr>
        <w:t xml:space="preserve"> </w:t>
      </w:r>
      <w:r>
        <w:t>change</w:t>
      </w:r>
      <w:r>
        <w:rPr>
          <w:spacing w:val="-5"/>
        </w:rPr>
        <w:t xml:space="preserve"> </w:t>
      </w:r>
      <w:r>
        <w:t>to</w:t>
      </w:r>
      <w:r>
        <w:rPr>
          <w:spacing w:val="-5"/>
        </w:rPr>
        <w:t xml:space="preserve"> </w:t>
      </w:r>
      <w:r>
        <w:t>the</w:t>
      </w:r>
      <w:r>
        <w:rPr>
          <w:spacing w:val="-3"/>
        </w:rPr>
        <w:t xml:space="preserve"> </w:t>
      </w:r>
      <w:r>
        <w:t>layout of the premises, from the plan submitted with the approved application.</w:t>
      </w:r>
    </w:p>
    <w:p w14:paraId="604444E5" w14:textId="77777777" w:rsidR="004B5D6A" w:rsidRDefault="004B5D6A">
      <w:pPr>
        <w:pStyle w:val="BodyText"/>
      </w:pPr>
    </w:p>
    <w:p w14:paraId="3613F2BD" w14:textId="77777777" w:rsidR="004B5D6A" w:rsidRDefault="004B5D6A">
      <w:pPr>
        <w:pStyle w:val="BodyText"/>
        <w:spacing w:before="251"/>
      </w:pPr>
    </w:p>
    <w:p w14:paraId="36540591" w14:textId="77777777" w:rsidR="004B5D6A" w:rsidRDefault="00000000">
      <w:pPr>
        <w:ind w:left="1558" w:right="414"/>
        <w:rPr>
          <w:b/>
        </w:rPr>
      </w:pPr>
      <w:r>
        <w:rPr>
          <w:b/>
        </w:rPr>
        <w:t>An applicant</w:t>
      </w:r>
      <w:r>
        <w:rPr>
          <w:b/>
          <w:spacing w:val="-6"/>
        </w:rPr>
        <w:t xml:space="preserve"> </w:t>
      </w:r>
      <w:r>
        <w:rPr>
          <w:b/>
        </w:rPr>
        <w:t>who</w:t>
      </w:r>
      <w:r>
        <w:rPr>
          <w:b/>
          <w:spacing w:val="-5"/>
        </w:rPr>
        <w:t xml:space="preserve"> </w:t>
      </w:r>
      <w:r>
        <w:rPr>
          <w:b/>
        </w:rPr>
        <w:t>is</w:t>
      </w:r>
      <w:r>
        <w:rPr>
          <w:b/>
          <w:spacing w:val="-4"/>
        </w:rPr>
        <w:t xml:space="preserve"> </w:t>
      </w:r>
      <w:r>
        <w:rPr>
          <w:b/>
        </w:rPr>
        <w:t>aggrieved</w:t>
      </w:r>
      <w:r>
        <w:rPr>
          <w:b/>
          <w:spacing w:val="-2"/>
        </w:rPr>
        <w:t xml:space="preserve"> </w:t>
      </w:r>
      <w:r>
        <w:rPr>
          <w:b/>
        </w:rPr>
        <w:t>in</w:t>
      </w:r>
      <w:r>
        <w:rPr>
          <w:b/>
          <w:spacing w:val="-4"/>
        </w:rPr>
        <w:t xml:space="preserve"> </w:t>
      </w:r>
      <w:r>
        <w:rPr>
          <w:b/>
        </w:rPr>
        <w:t>relation</w:t>
      </w:r>
      <w:r>
        <w:rPr>
          <w:b/>
          <w:spacing w:val="-5"/>
        </w:rPr>
        <w:t xml:space="preserve"> </w:t>
      </w:r>
      <w:r>
        <w:rPr>
          <w:b/>
        </w:rPr>
        <w:t>to</w:t>
      </w:r>
      <w:r>
        <w:rPr>
          <w:b/>
          <w:spacing w:val="-4"/>
        </w:rPr>
        <w:t xml:space="preserve"> </w:t>
      </w:r>
      <w:r>
        <w:rPr>
          <w:b/>
        </w:rPr>
        <w:t>the</w:t>
      </w:r>
      <w:r>
        <w:rPr>
          <w:b/>
          <w:spacing w:val="-2"/>
        </w:rPr>
        <w:t xml:space="preserve"> </w:t>
      </w:r>
      <w:r>
        <w:rPr>
          <w:b/>
        </w:rPr>
        <w:t>attachment</w:t>
      </w:r>
      <w:r>
        <w:rPr>
          <w:b/>
          <w:spacing w:val="-1"/>
        </w:rPr>
        <w:t xml:space="preserve"> </w:t>
      </w:r>
      <w:r>
        <w:rPr>
          <w:b/>
        </w:rPr>
        <w:t>of</w:t>
      </w:r>
      <w:r>
        <w:rPr>
          <w:b/>
          <w:spacing w:val="-3"/>
        </w:rPr>
        <w:t xml:space="preserve"> </w:t>
      </w:r>
      <w:r>
        <w:rPr>
          <w:b/>
        </w:rPr>
        <w:t xml:space="preserve">further conditions may seek a review of those conditions by the local </w:t>
      </w:r>
      <w:r>
        <w:rPr>
          <w:b/>
          <w:spacing w:val="-2"/>
        </w:rPr>
        <w:t>authority.</w:t>
      </w:r>
    </w:p>
    <w:p w14:paraId="50665B66" w14:textId="77777777" w:rsidR="004B5D6A" w:rsidRDefault="004B5D6A">
      <w:pPr>
        <w:sectPr w:rsidR="004B5D6A">
          <w:headerReference w:type="default" r:id="rId17"/>
          <w:footerReference w:type="default" r:id="rId18"/>
          <w:pgSz w:w="11910" w:h="16840"/>
          <w:pgMar w:top="760" w:right="1200" w:bottom="880" w:left="1320" w:header="0" w:footer="690" w:gutter="0"/>
          <w:cols w:space="720"/>
        </w:sectPr>
      </w:pPr>
    </w:p>
    <w:p w14:paraId="01CD3C17" w14:textId="77777777" w:rsidR="004B5D6A" w:rsidRDefault="00000000">
      <w:pPr>
        <w:spacing w:before="69"/>
        <w:ind w:right="593"/>
        <w:jc w:val="right"/>
        <w:rPr>
          <w:b/>
        </w:rPr>
      </w:pPr>
      <w:r>
        <w:rPr>
          <w:b/>
          <w:u w:val="single"/>
        </w:rPr>
        <w:lastRenderedPageBreak/>
        <w:t>ANNEX</w:t>
      </w:r>
      <w:r>
        <w:rPr>
          <w:b/>
          <w:spacing w:val="57"/>
          <w:u w:val="single"/>
        </w:rPr>
        <w:t xml:space="preserve"> </w:t>
      </w:r>
      <w:r>
        <w:rPr>
          <w:b/>
          <w:spacing w:val="-10"/>
          <w:u w:val="single"/>
        </w:rPr>
        <w:t>C</w:t>
      </w:r>
    </w:p>
    <w:p w14:paraId="3986DE47" w14:textId="77777777" w:rsidR="004B5D6A" w:rsidRDefault="00000000">
      <w:pPr>
        <w:spacing w:before="251"/>
        <w:ind w:left="478"/>
        <w:rPr>
          <w:b/>
        </w:rPr>
      </w:pPr>
      <w:r>
        <w:rPr>
          <w:b/>
          <w:u w:val="single"/>
        </w:rPr>
        <w:t>ADDITIONAL</w:t>
      </w:r>
      <w:r>
        <w:rPr>
          <w:b/>
          <w:spacing w:val="-12"/>
          <w:u w:val="single"/>
        </w:rPr>
        <w:t xml:space="preserve"> </w:t>
      </w:r>
      <w:r>
        <w:rPr>
          <w:b/>
          <w:spacing w:val="-2"/>
          <w:u w:val="single"/>
        </w:rPr>
        <w:t>INFORMATION</w:t>
      </w:r>
    </w:p>
    <w:p w14:paraId="060A0BD0" w14:textId="77777777" w:rsidR="004B5D6A" w:rsidRDefault="004B5D6A">
      <w:pPr>
        <w:pStyle w:val="BodyText"/>
        <w:rPr>
          <w:b/>
        </w:rPr>
      </w:pPr>
    </w:p>
    <w:p w14:paraId="4A73CFA7" w14:textId="77777777" w:rsidR="004B5D6A" w:rsidRDefault="004B5D6A">
      <w:pPr>
        <w:pStyle w:val="BodyText"/>
        <w:spacing w:before="2"/>
        <w:rPr>
          <w:b/>
        </w:rPr>
      </w:pPr>
    </w:p>
    <w:p w14:paraId="57F21022" w14:textId="77777777" w:rsidR="004B5D6A" w:rsidRDefault="00000000">
      <w:pPr>
        <w:ind w:left="478"/>
        <w:rPr>
          <w:b/>
        </w:rPr>
      </w:pPr>
      <w:r>
        <w:rPr>
          <w:b/>
          <w:u w:val="single"/>
        </w:rPr>
        <w:t>RENEWAL</w:t>
      </w:r>
      <w:r>
        <w:rPr>
          <w:b/>
          <w:spacing w:val="-3"/>
          <w:u w:val="single"/>
        </w:rPr>
        <w:t xml:space="preserve"> </w:t>
      </w:r>
      <w:r>
        <w:rPr>
          <w:b/>
          <w:u w:val="single"/>
        </w:rPr>
        <w:t>AND</w:t>
      </w:r>
      <w:r>
        <w:rPr>
          <w:b/>
          <w:spacing w:val="-7"/>
          <w:u w:val="single"/>
        </w:rPr>
        <w:t xml:space="preserve"> </w:t>
      </w:r>
      <w:r>
        <w:rPr>
          <w:b/>
          <w:spacing w:val="-2"/>
          <w:u w:val="single"/>
        </w:rPr>
        <w:t>REINSTATEMENT</w:t>
      </w:r>
    </w:p>
    <w:p w14:paraId="7C61D9B7" w14:textId="77777777" w:rsidR="004B5D6A" w:rsidRDefault="004B5D6A">
      <w:pPr>
        <w:pStyle w:val="BodyText"/>
        <w:rPr>
          <w:b/>
        </w:rPr>
      </w:pPr>
    </w:p>
    <w:p w14:paraId="50EA3ADD" w14:textId="77777777" w:rsidR="004B5D6A" w:rsidRDefault="00000000">
      <w:pPr>
        <w:pStyle w:val="ListParagraph"/>
        <w:numPr>
          <w:ilvl w:val="0"/>
          <w:numId w:val="1"/>
        </w:numPr>
        <w:tabs>
          <w:tab w:val="left" w:pos="1198"/>
        </w:tabs>
        <w:ind w:right="596"/>
        <w:jc w:val="both"/>
      </w:pPr>
      <w:r>
        <w:t>The holder may apply for the renewal of an approval when the current approval has less than twelve months to run.</w:t>
      </w:r>
      <w:r>
        <w:rPr>
          <w:spacing w:val="80"/>
          <w:w w:val="150"/>
        </w:rPr>
        <w:t xml:space="preserve"> </w:t>
      </w:r>
      <w:r>
        <w:t>An application for renewal made in this period will extend the current approval until the application has been finally dealt with.</w:t>
      </w:r>
      <w:r>
        <w:rPr>
          <w:spacing w:val="40"/>
        </w:rPr>
        <w:t xml:space="preserve"> </w:t>
      </w:r>
      <w:r>
        <w:t xml:space="preserve">A renewal will run from the expiry date of the current </w:t>
      </w:r>
      <w:r>
        <w:rPr>
          <w:spacing w:val="-2"/>
        </w:rPr>
        <w:t>approval.</w:t>
      </w:r>
    </w:p>
    <w:p w14:paraId="44E11404" w14:textId="77777777" w:rsidR="004B5D6A" w:rsidRDefault="004B5D6A">
      <w:pPr>
        <w:pStyle w:val="BodyText"/>
        <w:spacing w:before="1"/>
      </w:pPr>
    </w:p>
    <w:p w14:paraId="09C9AE3B" w14:textId="77777777" w:rsidR="004B5D6A" w:rsidRDefault="00000000">
      <w:pPr>
        <w:pStyle w:val="ListParagraph"/>
        <w:numPr>
          <w:ilvl w:val="0"/>
          <w:numId w:val="1"/>
        </w:numPr>
        <w:tabs>
          <w:tab w:val="left" w:pos="1198"/>
        </w:tabs>
        <w:spacing w:before="1"/>
        <w:ind w:right="595"/>
        <w:jc w:val="both"/>
      </w:pPr>
      <w:r>
        <w:t>If the holder fails to make application for renewal before the expiry date and the approval expires, it will be reinstated by an application for renewal made within one month of the expiry date and continue until the application has been dealt with.</w:t>
      </w:r>
    </w:p>
    <w:p w14:paraId="192DB992" w14:textId="77777777" w:rsidR="004B5D6A" w:rsidRDefault="00000000">
      <w:pPr>
        <w:pStyle w:val="Heading2"/>
        <w:rPr>
          <w:u w:val="none"/>
        </w:rPr>
      </w:pPr>
      <w:r>
        <w:rPr>
          <w:spacing w:val="-2"/>
        </w:rPr>
        <w:t>REVOCATION</w:t>
      </w:r>
    </w:p>
    <w:p w14:paraId="0A34C8FE" w14:textId="77777777" w:rsidR="004B5D6A" w:rsidRDefault="004B5D6A">
      <w:pPr>
        <w:pStyle w:val="BodyText"/>
        <w:spacing w:before="2"/>
        <w:rPr>
          <w:b/>
        </w:rPr>
      </w:pPr>
    </w:p>
    <w:p w14:paraId="260F7F88" w14:textId="77777777" w:rsidR="004B5D6A" w:rsidRDefault="00000000">
      <w:pPr>
        <w:pStyle w:val="ListParagraph"/>
        <w:numPr>
          <w:ilvl w:val="0"/>
          <w:numId w:val="1"/>
        </w:numPr>
        <w:tabs>
          <w:tab w:val="left" w:pos="1198"/>
        </w:tabs>
        <w:spacing w:before="1"/>
        <w:ind w:right="595"/>
        <w:jc w:val="both"/>
      </w:pPr>
      <w:r>
        <w:t xml:space="preserve">The authority may revoke an approval if it is satisfied, after considering any representations from the holder, that the use or structure of the premises has changed so that any of the standard or local requirements cannot be </w:t>
      </w:r>
      <w:proofErr w:type="gramStart"/>
      <w:r>
        <w:t>made</w:t>
      </w:r>
      <w:proofErr w:type="gramEnd"/>
      <w:r>
        <w:t xml:space="preserve"> or the holder has failed to comply with one or more of the standard or local conditions attached to the approval.</w:t>
      </w:r>
    </w:p>
    <w:p w14:paraId="3B9C5448" w14:textId="77777777" w:rsidR="004B5D6A" w:rsidRDefault="00000000">
      <w:pPr>
        <w:pStyle w:val="ListParagraph"/>
        <w:numPr>
          <w:ilvl w:val="0"/>
          <w:numId w:val="1"/>
        </w:numPr>
        <w:tabs>
          <w:tab w:val="left" w:pos="1198"/>
        </w:tabs>
        <w:spacing w:before="251"/>
        <w:ind w:right="595"/>
        <w:jc w:val="both"/>
      </w:pPr>
      <w:r>
        <w:t>The</w:t>
      </w:r>
      <w:r>
        <w:rPr>
          <w:spacing w:val="-2"/>
        </w:rPr>
        <w:t xml:space="preserve"> </w:t>
      </w:r>
      <w:r>
        <w:t>Registrar</w:t>
      </w:r>
      <w:r>
        <w:rPr>
          <w:spacing w:val="-1"/>
        </w:rPr>
        <w:t xml:space="preserve"> </w:t>
      </w:r>
      <w:r>
        <w:t>General</w:t>
      </w:r>
      <w:r>
        <w:rPr>
          <w:spacing w:val="-2"/>
        </w:rPr>
        <w:t xml:space="preserve"> </w:t>
      </w:r>
      <w:r>
        <w:t>may</w:t>
      </w:r>
      <w:r>
        <w:rPr>
          <w:spacing w:val="-3"/>
        </w:rPr>
        <w:t xml:space="preserve"> </w:t>
      </w:r>
      <w:r>
        <w:t>direct</w:t>
      </w:r>
      <w:r>
        <w:rPr>
          <w:spacing w:val="-1"/>
        </w:rPr>
        <w:t xml:space="preserve"> </w:t>
      </w:r>
      <w:r>
        <w:t>the</w:t>
      </w:r>
      <w:r>
        <w:rPr>
          <w:spacing w:val="-2"/>
        </w:rPr>
        <w:t xml:space="preserve"> </w:t>
      </w:r>
      <w:r>
        <w:t>authority</w:t>
      </w:r>
      <w:r>
        <w:rPr>
          <w:spacing w:val="-3"/>
        </w:rPr>
        <w:t xml:space="preserve"> </w:t>
      </w:r>
      <w:r>
        <w:t>to</w:t>
      </w:r>
      <w:r>
        <w:rPr>
          <w:spacing w:val="-2"/>
        </w:rPr>
        <w:t xml:space="preserve"> </w:t>
      </w:r>
      <w:r>
        <w:t>revoke</w:t>
      </w:r>
      <w:r>
        <w:rPr>
          <w:spacing w:val="-2"/>
        </w:rPr>
        <w:t xml:space="preserve"> </w:t>
      </w:r>
      <w:r>
        <w:t>an</w:t>
      </w:r>
      <w:r>
        <w:rPr>
          <w:spacing w:val="-2"/>
        </w:rPr>
        <w:t xml:space="preserve"> </w:t>
      </w:r>
      <w:r>
        <w:t>approval, if, in</w:t>
      </w:r>
      <w:r>
        <w:rPr>
          <w:spacing w:val="-2"/>
        </w:rPr>
        <w:t xml:space="preserve"> </w:t>
      </w:r>
      <w:r>
        <w:t>his opinion and after considering any representations from the holder, there have been breaches of the law relating to marriage or civil partnership on the approved premises.</w:t>
      </w:r>
      <w:r>
        <w:rPr>
          <w:spacing w:val="80"/>
        </w:rPr>
        <w:t xml:space="preserve"> </w:t>
      </w:r>
      <w:r>
        <w:t>This is not subject to review by the authority.</w:t>
      </w:r>
    </w:p>
    <w:p w14:paraId="775A19C1" w14:textId="77777777" w:rsidR="004B5D6A" w:rsidRDefault="004B5D6A">
      <w:pPr>
        <w:pStyle w:val="BodyText"/>
        <w:spacing w:before="1"/>
      </w:pPr>
    </w:p>
    <w:p w14:paraId="569B0BE1" w14:textId="77777777" w:rsidR="004B5D6A" w:rsidRDefault="00000000">
      <w:pPr>
        <w:pStyle w:val="ListParagraph"/>
        <w:numPr>
          <w:ilvl w:val="0"/>
          <w:numId w:val="1"/>
        </w:numPr>
        <w:tabs>
          <w:tab w:val="left" w:pos="1198"/>
        </w:tabs>
        <w:ind w:right="595"/>
        <w:jc w:val="both"/>
      </w:pPr>
      <w:r>
        <w:t>When</w:t>
      </w:r>
      <w:r>
        <w:rPr>
          <w:spacing w:val="-2"/>
        </w:rPr>
        <w:t xml:space="preserve"> </w:t>
      </w:r>
      <w:r>
        <w:t>an</w:t>
      </w:r>
      <w:r>
        <w:rPr>
          <w:spacing w:val="-2"/>
        </w:rPr>
        <w:t xml:space="preserve"> </w:t>
      </w:r>
      <w:r>
        <w:t>approval</w:t>
      </w:r>
      <w:r>
        <w:rPr>
          <w:spacing w:val="-3"/>
        </w:rPr>
        <w:t xml:space="preserve"> </w:t>
      </w:r>
      <w:r>
        <w:t>has</w:t>
      </w:r>
      <w:r>
        <w:rPr>
          <w:spacing w:val="-1"/>
        </w:rPr>
        <w:t xml:space="preserve"> </w:t>
      </w:r>
      <w:r>
        <w:t>been</w:t>
      </w:r>
      <w:r>
        <w:rPr>
          <w:spacing w:val="-2"/>
        </w:rPr>
        <w:t xml:space="preserve"> </w:t>
      </w:r>
      <w:r>
        <w:t>revoked</w:t>
      </w:r>
      <w:r>
        <w:rPr>
          <w:spacing w:val="-4"/>
        </w:rPr>
        <w:t xml:space="preserve"> </w:t>
      </w:r>
      <w:r>
        <w:t>the</w:t>
      </w:r>
      <w:r>
        <w:rPr>
          <w:spacing w:val="-2"/>
        </w:rPr>
        <w:t xml:space="preserve"> </w:t>
      </w:r>
      <w:r>
        <w:t>regulations</w:t>
      </w:r>
      <w:r>
        <w:rPr>
          <w:spacing w:val="-1"/>
        </w:rPr>
        <w:t xml:space="preserve"> </w:t>
      </w:r>
      <w:r>
        <w:t>require</w:t>
      </w:r>
      <w:r>
        <w:rPr>
          <w:spacing w:val="-4"/>
        </w:rPr>
        <w:t xml:space="preserve"> </w:t>
      </w:r>
      <w:r>
        <w:t>the</w:t>
      </w:r>
      <w:r>
        <w:rPr>
          <w:spacing w:val="-4"/>
        </w:rPr>
        <w:t xml:space="preserve"> </w:t>
      </w:r>
      <w:r>
        <w:t>former</w:t>
      </w:r>
      <w:r>
        <w:rPr>
          <w:spacing w:val="-1"/>
        </w:rPr>
        <w:t xml:space="preserve"> </w:t>
      </w:r>
      <w:r>
        <w:t>holder to notify</w:t>
      </w:r>
      <w:r>
        <w:rPr>
          <w:spacing w:val="-1"/>
        </w:rPr>
        <w:t xml:space="preserve"> </w:t>
      </w:r>
      <w:r>
        <w:t>any</w:t>
      </w:r>
      <w:r>
        <w:rPr>
          <w:spacing w:val="-1"/>
        </w:rPr>
        <w:t xml:space="preserve"> </w:t>
      </w:r>
      <w:r>
        <w:t>couples who had arranged</w:t>
      </w:r>
      <w:r>
        <w:rPr>
          <w:spacing w:val="-1"/>
        </w:rPr>
        <w:t xml:space="preserve"> </w:t>
      </w:r>
      <w:r>
        <w:t>to marry</w:t>
      </w:r>
      <w:r>
        <w:rPr>
          <w:spacing w:val="-1"/>
        </w:rPr>
        <w:t xml:space="preserve"> </w:t>
      </w:r>
      <w:r>
        <w:t>or register a civil partnership on the premises.</w:t>
      </w:r>
    </w:p>
    <w:p w14:paraId="15239FDE" w14:textId="77777777" w:rsidR="004B5D6A" w:rsidRDefault="00000000">
      <w:pPr>
        <w:pStyle w:val="Heading2"/>
        <w:rPr>
          <w:u w:val="none"/>
        </w:rPr>
      </w:pPr>
      <w:r>
        <w:rPr>
          <w:spacing w:val="-2"/>
        </w:rPr>
        <w:t>REVIEWS</w:t>
      </w:r>
    </w:p>
    <w:p w14:paraId="12B8B50F" w14:textId="77777777" w:rsidR="004B5D6A" w:rsidRDefault="004B5D6A">
      <w:pPr>
        <w:pStyle w:val="BodyText"/>
        <w:spacing w:before="3"/>
        <w:rPr>
          <w:b/>
        </w:rPr>
      </w:pPr>
    </w:p>
    <w:p w14:paraId="5306B6C5" w14:textId="77777777" w:rsidR="004B5D6A" w:rsidRDefault="00000000">
      <w:pPr>
        <w:pStyle w:val="ListParagraph"/>
        <w:numPr>
          <w:ilvl w:val="0"/>
          <w:numId w:val="1"/>
        </w:numPr>
        <w:tabs>
          <w:tab w:val="left" w:pos="1198"/>
        </w:tabs>
        <w:ind w:right="599"/>
        <w:jc w:val="both"/>
      </w:pPr>
      <w:r>
        <w:t>An applicant may seek a review by the local authority of its decision to refuse to</w:t>
      </w:r>
      <w:r>
        <w:rPr>
          <w:spacing w:val="-4"/>
        </w:rPr>
        <w:t xml:space="preserve"> </w:t>
      </w:r>
      <w:r>
        <w:t>grant an</w:t>
      </w:r>
      <w:r>
        <w:rPr>
          <w:spacing w:val="-2"/>
        </w:rPr>
        <w:t xml:space="preserve"> </w:t>
      </w:r>
      <w:r>
        <w:t>approval, to</w:t>
      </w:r>
      <w:r>
        <w:rPr>
          <w:spacing w:val="-2"/>
        </w:rPr>
        <w:t xml:space="preserve"> </w:t>
      </w:r>
      <w:r>
        <w:t>attach</w:t>
      </w:r>
      <w:r>
        <w:rPr>
          <w:spacing w:val="-2"/>
        </w:rPr>
        <w:t xml:space="preserve"> </w:t>
      </w:r>
      <w:r>
        <w:t>local</w:t>
      </w:r>
      <w:r>
        <w:rPr>
          <w:spacing w:val="-2"/>
        </w:rPr>
        <w:t xml:space="preserve"> </w:t>
      </w:r>
      <w:r>
        <w:t>conditions,</w:t>
      </w:r>
      <w:r>
        <w:rPr>
          <w:spacing w:val="-3"/>
        </w:rPr>
        <w:t xml:space="preserve"> </w:t>
      </w:r>
      <w:r>
        <w:t>to</w:t>
      </w:r>
      <w:r>
        <w:rPr>
          <w:spacing w:val="-4"/>
        </w:rPr>
        <w:t xml:space="preserve"> </w:t>
      </w:r>
      <w:r>
        <w:t>refuse</w:t>
      </w:r>
      <w:r>
        <w:rPr>
          <w:spacing w:val="-4"/>
        </w:rPr>
        <w:t xml:space="preserve"> </w:t>
      </w:r>
      <w:r>
        <w:t>to</w:t>
      </w:r>
      <w:r>
        <w:rPr>
          <w:spacing w:val="-4"/>
        </w:rPr>
        <w:t xml:space="preserve"> </w:t>
      </w:r>
      <w:r>
        <w:t>renew</w:t>
      </w:r>
      <w:r>
        <w:rPr>
          <w:spacing w:val="-5"/>
        </w:rPr>
        <w:t xml:space="preserve"> </w:t>
      </w:r>
      <w:r>
        <w:t>an</w:t>
      </w:r>
      <w:r>
        <w:rPr>
          <w:spacing w:val="-2"/>
        </w:rPr>
        <w:t xml:space="preserve"> </w:t>
      </w:r>
      <w:r>
        <w:t>approval or to revoke an approval.</w:t>
      </w:r>
    </w:p>
    <w:p w14:paraId="439E97DB" w14:textId="77777777" w:rsidR="004B5D6A" w:rsidRDefault="00000000">
      <w:pPr>
        <w:pStyle w:val="ListParagraph"/>
        <w:numPr>
          <w:ilvl w:val="0"/>
          <w:numId w:val="1"/>
        </w:numPr>
        <w:tabs>
          <w:tab w:val="left" w:pos="1198"/>
        </w:tabs>
        <w:spacing w:before="252"/>
        <w:ind w:right="592"/>
        <w:jc w:val="both"/>
      </w:pPr>
      <w:r>
        <w:t xml:space="preserve">The review must be carried out by a different officer, </w:t>
      </w:r>
      <w:proofErr w:type="gramStart"/>
      <w:r>
        <w:t>committee</w:t>
      </w:r>
      <w:proofErr w:type="gramEnd"/>
      <w:r>
        <w:t xml:space="preserve"> or sub- committee than that which made the decision which is being appealed against.</w:t>
      </w:r>
      <w:r>
        <w:rPr>
          <w:spacing w:val="40"/>
        </w:rPr>
        <w:t xml:space="preserve"> </w:t>
      </w:r>
      <w:r>
        <w:t xml:space="preserve">The review panel may confirm the decision, rescind </w:t>
      </w:r>
      <w:proofErr w:type="gramStart"/>
      <w:r>
        <w:t>it</w:t>
      </w:r>
      <w:proofErr w:type="gramEnd"/>
      <w:r>
        <w:t xml:space="preserve"> or vary it with the imposition of fresh or further conditions.</w:t>
      </w:r>
    </w:p>
    <w:p w14:paraId="363482CD" w14:textId="77777777" w:rsidR="004B5D6A" w:rsidRDefault="004B5D6A">
      <w:pPr>
        <w:pStyle w:val="BodyText"/>
      </w:pPr>
    </w:p>
    <w:p w14:paraId="178ACEF0" w14:textId="77777777" w:rsidR="004B5D6A" w:rsidRDefault="00000000">
      <w:pPr>
        <w:pStyle w:val="ListParagraph"/>
        <w:numPr>
          <w:ilvl w:val="0"/>
          <w:numId w:val="1"/>
        </w:numPr>
        <w:tabs>
          <w:tab w:val="left" w:pos="1198"/>
        </w:tabs>
        <w:ind w:right="598"/>
        <w:jc w:val="both"/>
      </w:pPr>
      <w:r>
        <w:t>The authority may charge an additional fee for a review of its decision to refuse</w:t>
      </w:r>
      <w:r>
        <w:rPr>
          <w:spacing w:val="-2"/>
        </w:rPr>
        <w:t xml:space="preserve"> </w:t>
      </w:r>
      <w:r>
        <w:t>to</w:t>
      </w:r>
      <w:r>
        <w:rPr>
          <w:spacing w:val="-2"/>
        </w:rPr>
        <w:t xml:space="preserve"> </w:t>
      </w:r>
      <w:r>
        <w:t>grant an approval, to attach</w:t>
      </w:r>
      <w:r>
        <w:rPr>
          <w:spacing w:val="-2"/>
        </w:rPr>
        <w:t xml:space="preserve"> </w:t>
      </w:r>
      <w:r>
        <w:t>local conditions or to</w:t>
      </w:r>
      <w:r>
        <w:rPr>
          <w:spacing w:val="-2"/>
        </w:rPr>
        <w:t xml:space="preserve"> </w:t>
      </w:r>
      <w:r>
        <w:t>refuse to</w:t>
      </w:r>
      <w:r>
        <w:rPr>
          <w:spacing w:val="-2"/>
        </w:rPr>
        <w:t xml:space="preserve"> </w:t>
      </w:r>
      <w:r>
        <w:t>renew</w:t>
      </w:r>
      <w:r>
        <w:rPr>
          <w:spacing w:val="-2"/>
        </w:rPr>
        <w:t xml:space="preserve"> </w:t>
      </w:r>
      <w:r>
        <w:t xml:space="preserve">an </w:t>
      </w:r>
      <w:r>
        <w:rPr>
          <w:spacing w:val="-2"/>
        </w:rPr>
        <w:t>approval.</w:t>
      </w:r>
    </w:p>
    <w:p w14:paraId="43318635" w14:textId="77777777" w:rsidR="004B5D6A" w:rsidRDefault="00000000">
      <w:pPr>
        <w:pStyle w:val="Heading2"/>
        <w:rPr>
          <w:u w:val="none"/>
        </w:rPr>
      </w:pPr>
      <w:r>
        <w:rPr>
          <w:spacing w:val="-2"/>
        </w:rPr>
        <w:t>REGISTRATION</w:t>
      </w:r>
    </w:p>
    <w:p w14:paraId="5DF681DC" w14:textId="77777777" w:rsidR="004B5D6A" w:rsidRDefault="004B5D6A">
      <w:pPr>
        <w:pStyle w:val="BodyText"/>
        <w:spacing w:before="3"/>
        <w:rPr>
          <w:b/>
        </w:rPr>
      </w:pPr>
    </w:p>
    <w:p w14:paraId="54E0B042" w14:textId="77777777" w:rsidR="004B5D6A" w:rsidRDefault="00000000">
      <w:pPr>
        <w:pStyle w:val="ListParagraph"/>
        <w:numPr>
          <w:ilvl w:val="0"/>
          <w:numId w:val="1"/>
        </w:numPr>
        <w:tabs>
          <w:tab w:val="left" w:pos="1198"/>
        </w:tabs>
        <w:ind w:right="590"/>
        <w:jc w:val="both"/>
      </w:pPr>
      <w:r>
        <w:t>Details of approved premises will be held for public inspection by the</w:t>
      </w:r>
      <w:r>
        <w:rPr>
          <w:spacing w:val="40"/>
        </w:rPr>
        <w:t xml:space="preserve"> </w:t>
      </w:r>
      <w:r>
        <w:t xml:space="preserve">authority, copied locally and sent to the Registrar General who will </w:t>
      </w:r>
      <w:proofErr w:type="spellStart"/>
      <w:r>
        <w:t>publicise</w:t>
      </w:r>
      <w:proofErr w:type="spellEnd"/>
      <w:r>
        <w:t xml:space="preserve"> </w:t>
      </w:r>
      <w:r>
        <w:rPr>
          <w:spacing w:val="-2"/>
        </w:rPr>
        <w:t>them.</w:t>
      </w:r>
    </w:p>
    <w:sectPr w:rsidR="004B5D6A">
      <w:headerReference w:type="default" r:id="rId19"/>
      <w:footerReference w:type="default" r:id="rId20"/>
      <w:pgSz w:w="11910" w:h="16840"/>
      <w:pgMar w:top="760" w:right="1200" w:bottom="880" w:left="132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18F3" w14:textId="77777777" w:rsidR="00D74995" w:rsidRDefault="00D74995">
      <w:r>
        <w:separator/>
      </w:r>
    </w:p>
  </w:endnote>
  <w:endnote w:type="continuationSeparator" w:id="0">
    <w:p w14:paraId="272903F2" w14:textId="77777777" w:rsidR="00D74995" w:rsidRDefault="00D7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DDB1" w14:textId="77777777" w:rsidR="004B5D6A" w:rsidRDefault="00000000">
    <w:pPr>
      <w:pStyle w:val="BodyText"/>
      <w:spacing w:line="14" w:lineRule="auto"/>
      <w:rPr>
        <w:sz w:val="20"/>
      </w:rPr>
    </w:pPr>
    <w:r>
      <w:rPr>
        <w:noProof/>
      </w:rPr>
      <mc:AlternateContent>
        <mc:Choice Requires="wps">
          <w:drawing>
            <wp:anchor distT="0" distB="0" distL="0" distR="0" simplePos="0" relativeHeight="487405568" behindDoc="1" locked="0" layoutInCell="1" allowOverlap="1" wp14:anchorId="6DEEC17C" wp14:editId="7B819B05">
              <wp:simplePos x="0" y="0"/>
              <wp:positionH relativeFrom="page">
                <wp:posOffset>1129080</wp:posOffset>
              </wp:positionH>
              <wp:positionV relativeFrom="page">
                <wp:posOffset>10114808</wp:posOffset>
              </wp:positionV>
              <wp:extent cx="451040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100E6447"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6DEEC17C" id="_x0000_t202" coordsize="21600,21600" o:spt="202" path="m,l,21600r21600,l21600,xe">
              <v:stroke joinstyle="miter"/>
              <v:path gradientshapeok="t" o:connecttype="rect"/>
            </v:shapetype>
            <v:shape id="Textbox 1" o:spid="_x0000_s1026" type="#_x0000_t202" style="position:absolute;margin-left:88.9pt;margin-top:796.45pt;width:355.15pt;height:11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" filled="f" stroked="f">
              <v:textbox inset="0,0,0,0">
                <w:txbxContent>
                  <w:p w14:paraId="100E6447"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5595" w14:textId="77777777" w:rsidR="004B5D6A" w:rsidRDefault="00000000">
    <w:pPr>
      <w:pStyle w:val="BodyText"/>
      <w:spacing w:line="14" w:lineRule="auto"/>
      <w:rPr>
        <w:sz w:val="20"/>
      </w:rPr>
    </w:pPr>
    <w:r>
      <w:rPr>
        <w:noProof/>
      </w:rPr>
      <mc:AlternateContent>
        <mc:Choice Requires="wps">
          <w:drawing>
            <wp:anchor distT="0" distB="0" distL="0" distR="0" simplePos="0" relativeHeight="487406592" behindDoc="1" locked="0" layoutInCell="1" allowOverlap="1" wp14:anchorId="6D97E1C0" wp14:editId="76BC82A6">
              <wp:simplePos x="0" y="0"/>
              <wp:positionH relativeFrom="page">
                <wp:posOffset>1129080</wp:posOffset>
              </wp:positionH>
              <wp:positionV relativeFrom="page">
                <wp:posOffset>10114808</wp:posOffset>
              </wp:positionV>
              <wp:extent cx="451040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531EE61B"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6D97E1C0" id="_x0000_t202" coordsize="21600,21600" o:spt="202" path="m,l,21600r21600,l21600,xe">
              <v:stroke joinstyle="miter"/>
              <v:path gradientshapeok="t" o:connecttype="rect"/>
            </v:shapetype>
            <v:shape id="Textbox 5" o:spid="_x0000_s1028" type="#_x0000_t202" style="position:absolute;margin-left:88.9pt;margin-top:796.45pt;width:355.15pt;height:11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" filled="f" stroked="f">
              <v:textbox inset="0,0,0,0">
                <w:txbxContent>
                  <w:p w14:paraId="531EE61B"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D68F" w14:textId="77777777" w:rsidR="004B5D6A" w:rsidRDefault="00000000">
    <w:pPr>
      <w:pStyle w:val="BodyText"/>
      <w:spacing w:line="14" w:lineRule="auto"/>
      <w:rPr>
        <w:sz w:val="20"/>
      </w:rPr>
    </w:pPr>
    <w:r>
      <w:rPr>
        <w:noProof/>
      </w:rPr>
      <mc:AlternateContent>
        <mc:Choice Requires="wps">
          <w:drawing>
            <wp:anchor distT="0" distB="0" distL="0" distR="0" simplePos="0" relativeHeight="487407104" behindDoc="1" locked="0" layoutInCell="1" allowOverlap="1" wp14:anchorId="38ED1CE8" wp14:editId="7B7ABAD5">
              <wp:simplePos x="0" y="0"/>
              <wp:positionH relativeFrom="page">
                <wp:posOffset>1129080</wp:posOffset>
              </wp:positionH>
              <wp:positionV relativeFrom="page">
                <wp:posOffset>10114808</wp:posOffset>
              </wp:positionV>
              <wp:extent cx="451040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1E23E6D1"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38ED1CE8" id="_x0000_t202" coordsize="21600,21600" o:spt="202" path="m,l,21600r21600,l21600,xe">
              <v:stroke joinstyle="miter"/>
              <v:path gradientshapeok="t" o:connecttype="rect"/>
            </v:shapetype>
            <v:shape id="Textbox 6" o:spid="_x0000_s1029" type="#_x0000_t202" style="position:absolute;margin-left:88.9pt;margin-top:796.45pt;width:355.15pt;height:11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" filled="f" stroked="f">
              <v:textbox inset="0,0,0,0">
                <w:txbxContent>
                  <w:p w14:paraId="1E23E6D1"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842" w14:textId="77777777" w:rsidR="004B5D6A" w:rsidRDefault="00000000">
    <w:pPr>
      <w:pStyle w:val="BodyText"/>
      <w:spacing w:line="14" w:lineRule="auto"/>
      <w:rPr>
        <w:sz w:val="20"/>
      </w:rPr>
    </w:pPr>
    <w:r>
      <w:rPr>
        <w:noProof/>
      </w:rPr>
      <mc:AlternateContent>
        <mc:Choice Requires="wps">
          <w:drawing>
            <wp:anchor distT="0" distB="0" distL="0" distR="0" simplePos="0" relativeHeight="487408128" behindDoc="1" locked="0" layoutInCell="1" allowOverlap="1" wp14:anchorId="183E3C96" wp14:editId="26A6FFAA">
              <wp:simplePos x="0" y="0"/>
              <wp:positionH relativeFrom="page">
                <wp:posOffset>1129080</wp:posOffset>
              </wp:positionH>
              <wp:positionV relativeFrom="page">
                <wp:posOffset>10114808</wp:posOffset>
              </wp:positionV>
              <wp:extent cx="451040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05A0F6B3"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183E3C96" id="_x0000_t202" coordsize="21600,21600" o:spt="202" path="m,l,21600r21600,l21600,xe">
              <v:stroke joinstyle="miter"/>
              <v:path gradientshapeok="t" o:connecttype="rect"/>
            </v:shapetype>
            <v:shape id="Textbox 8" o:spid="_x0000_s1031" type="#_x0000_t202" style="position:absolute;margin-left:88.9pt;margin-top:796.45pt;width:355.15pt;height:11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" filled="f" stroked="f">
              <v:textbox inset="0,0,0,0">
                <w:txbxContent>
                  <w:p w14:paraId="05A0F6B3"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3762" w14:textId="77777777" w:rsidR="004B5D6A" w:rsidRDefault="00000000">
    <w:pPr>
      <w:pStyle w:val="BodyText"/>
      <w:spacing w:line="14" w:lineRule="auto"/>
      <w:rPr>
        <w:sz w:val="20"/>
      </w:rPr>
    </w:pPr>
    <w:r>
      <w:rPr>
        <w:noProof/>
      </w:rPr>
      <mc:AlternateContent>
        <mc:Choice Requires="wps">
          <w:drawing>
            <wp:anchor distT="0" distB="0" distL="0" distR="0" simplePos="0" relativeHeight="487408640" behindDoc="1" locked="0" layoutInCell="1" allowOverlap="1" wp14:anchorId="6FAAE6EF" wp14:editId="0A6A5849">
              <wp:simplePos x="0" y="0"/>
              <wp:positionH relativeFrom="page">
                <wp:posOffset>1129080</wp:posOffset>
              </wp:positionH>
              <wp:positionV relativeFrom="page">
                <wp:posOffset>10114808</wp:posOffset>
              </wp:positionV>
              <wp:extent cx="451040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21229D41"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6FAAE6EF" id="_x0000_t202" coordsize="21600,21600" o:spt="202" path="m,l,21600r21600,l21600,xe">
              <v:stroke joinstyle="miter"/>
              <v:path gradientshapeok="t" o:connecttype="rect"/>
            </v:shapetype>
            <v:shape id="Textbox 9" o:spid="_x0000_s1032" type="#_x0000_t202" style="position:absolute;margin-left:88.9pt;margin-top:796.45pt;width:355.15pt;height:11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" filled="f" stroked="f">
              <v:textbox inset="0,0,0,0">
                <w:txbxContent>
                  <w:p w14:paraId="21229D41"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F6C6" w14:textId="77777777" w:rsidR="004B5D6A" w:rsidRDefault="00000000">
    <w:pPr>
      <w:pStyle w:val="BodyText"/>
      <w:spacing w:line="14" w:lineRule="auto"/>
      <w:rPr>
        <w:sz w:val="20"/>
      </w:rPr>
    </w:pPr>
    <w:r>
      <w:rPr>
        <w:noProof/>
      </w:rPr>
      <mc:AlternateContent>
        <mc:Choice Requires="wps">
          <w:drawing>
            <wp:anchor distT="0" distB="0" distL="0" distR="0" simplePos="0" relativeHeight="487409152" behindDoc="1" locked="0" layoutInCell="1" allowOverlap="1" wp14:anchorId="2CC9ACEE" wp14:editId="4FFBFA15">
              <wp:simplePos x="0" y="0"/>
              <wp:positionH relativeFrom="page">
                <wp:posOffset>1129080</wp:posOffset>
              </wp:positionH>
              <wp:positionV relativeFrom="page">
                <wp:posOffset>10114808</wp:posOffset>
              </wp:positionV>
              <wp:extent cx="4510405"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7D7AE5DC"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2CC9ACEE" id="_x0000_t202" coordsize="21600,21600" o:spt="202" path="m,l,21600r21600,l21600,xe">
              <v:stroke joinstyle="miter"/>
              <v:path gradientshapeok="t" o:connecttype="rect"/>
            </v:shapetype>
            <v:shape id="Textbox 10" o:spid="_x0000_s1033" type="#_x0000_t202" style="position:absolute;margin-left:88.9pt;margin-top:796.45pt;width:355.15pt;height:11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" filled="f" stroked="f">
              <v:textbox inset="0,0,0,0">
                <w:txbxContent>
                  <w:p w14:paraId="7D7AE5DC"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7503" w14:textId="77777777" w:rsidR="004B5D6A" w:rsidRDefault="00000000">
    <w:pPr>
      <w:pStyle w:val="BodyText"/>
      <w:spacing w:line="14" w:lineRule="auto"/>
      <w:rPr>
        <w:sz w:val="20"/>
      </w:rPr>
    </w:pPr>
    <w:r>
      <w:rPr>
        <w:noProof/>
      </w:rPr>
      <mc:AlternateContent>
        <mc:Choice Requires="wps">
          <w:drawing>
            <wp:anchor distT="0" distB="0" distL="0" distR="0" simplePos="0" relativeHeight="487409664" behindDoc="1" locked="0" layoutInCell="1" allowOverlap="1" wp14:anchorId="10B5C662" wp14:editId="28884D68">
              <wp:simplePos x="0" y="0"/>
              <wp:positionH relativeFrom="page">
                <wp:posOffset>1129080</wp:posOffset>
              </wp:positionH>
              <wp:positionV relativeFrom="page">
                <wp:posOffset>10114808</wp:posOffset>
              </wp:positionV>
              <wp:extent cx="4510405"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139700"/>
                      </a:xfrm>
                      <a:prstGeom prst="rect">
                        <a:avLst/>
                      </a:prstGeom>
                    </wps:spPr>
                    <wps:txbx>
                      <w:txbxContent>
                        <w:p w14:paraId="669CBF8B"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wps:txbx>
                    <wps:bodyPr wrap="square" lIns="0" tIns="0" rIns="0" bIns="0" rtlCol="0">
                      <a:noAutofit/>
                    </wps:bodyPr>
                  </wps:wsp>
                </a:graphicData>
              </a:graphic>
            </wp:anchor>
          </w:drawing>
        </mc:Choice>
        <mc:Fallback>
          <w:pict>
            <v:shapetype w14:anchorId="10B5C662" id="_x0000_t202" coordsize="21600,21600" o:spt="202" path="m,l,21600r21600,l21600,xe">
              <v:stroke joinstyle="miter"/>
              <v:path gradientshapeok="t" o:connecttype="rect"/>
            </v:shapetype>
            <v:shape id="Textbox 11" o:spid="_x0000_s1034" type="#_x0000_t202" style="position:absolute;margin-left:88.9pt;margin-top:796.45pt;width:355.15pt;height:11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" filled="f" stroked="f">
              <v:textbox inset="0,0,0,0">
                <w:txbxContent>
                  <w:p w14:paraId="669CBF8B" w14:textId="77777777" w:rsidR="004B5D6A" w:rsidRDefault="00000000">
                    <w:pPr>
                      <w:spacing w:before="15"/>
                      <w:ind w:left="20"/>
                      <w:rPr>
                        <w:sz w:val="16"/>
                      </w:rPr>
                    </w:pPr>
                    <w:r>
                      <w:rPr>
                        <w:sz w:val="16"/>
                      </w:rPr>
                      <w:t>O:\Licencing</w:t>
                    </w:r>
                    <w:r>
                      <w:rPr>
                        <w:spacing w:val="-13"/>
                        <w:sz w:val="16"/>
                      </w:rPr>
                      <w:t xml:space="preserve"> </w:t>
                    </w:r>
                    <w:r>
                      <w:rPr>
                        <w:sz w:val="16"/>
                      </w:rPr>
                      <w:t>and</w:t>
                    </w:r>
                    <w:r>
                      <w:rPr>
                        <w:spacing w:val="-10"/>
                        <w:sz w:val="16"/>
                      </w:rPr>
                      <w:t xml:space="preserve"> </w:t>
                    </w:r>
                    <w:r>
                      <w:rPr>
                        <w:sz w:val="16"/>
                      </w:rPr>
                      <w:t>Registration\MARRIAGES\Standard</w:t>
                    </w:r>
                    <w:r>
                      <w:rPr>
                        <w:spacing w:val="-10"/>
                        <w:sz w:val="16"/>
                      </w:rPr>
                      <w:t xml:space="preserve"> </w:t>
                    </w:r>
                    <w:r>
                      <w:rPr>
                        <w:sz w:val="16"/>
                      </w:rPr>
                      <w:t>Letters</w:t>
                    </w:r>
                    <w:r>
                      <w:rPr>
                        <w:spacing w:val="-11"/>
                        <w:sz w:val="16"/>
                      </w:rPr>
                      <w:t xml:space="preserve"> </w:t>
                    </w:r>
                    <w:r>
                      <w:rPr>
                        <w:sz w:val="16"/>
                      </w:rPr>
                      <w:t>and</w:t>
                    </w:r>
                    <w:r>
                      <w:rPr>
                        <w:spacing w:val="-10"/>
                        <w:sz w:val="16"/>
                      </w:rPr>
                      <w:t xml:space="preserve"> </w:t>
                    </w:r>
                    <w:r>
                      <w:rPr>
                        <w:sz w:val="16"/>
                      </w:rPr>
                      <w:t>Forms\APPLICATION</w:t>
                    </w:r>
                    <w:r>
                      <w:rPr>
                        <w:spacing w:val="-11"/>
                        <w:sz w:val="16"/>
                      </w:rPr>
                      <w:t xml:space="preserve"> </w:t>
                    </w:r>
                    <w:r>
                      <w:rPr>
                        <w:spacing w:val="-2"/>
                        <w:sz w:val="16"/>
                      </w:rPr>
                      <w:t>FORM.doc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CA8D" w14:textId="77777777" w:rsidR="00D74995" w:rsidRDefault="00D74995">
      <w:r>
        <w:separator/>
      </w:r>
    </w:p>
  </w:footnote>
  <w:footnote w:type="continuationSeparator" w:id="0">
    <w:p w14:paraId="0B43E03F" w14:textId="77777777" w:rsidR="00D74995" w:rsidRDefault="00D7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A82A" w14:textId="77777777" w:rsidR="004B5D6A" w:rsidRDefault="00000000">
    <w:pPr>
      <w:pStyle w:val="BodyText"/>
      <w:spacing w:line="14" w:lineRule="auto"/>
      <w:rPr>
        <w:sz w:val="20"/>
      </w:rPr>
    </w:pPr>
    <w:r>
      <w:rPr>
        <w:noProof/>
      </w:rPr>
      <mc:AlternateContent>
        <mc:Choice Requires="wps">
          <w:drawing>
            <wp:anchor distT="0" distB="0" distL="0" distR="0" simplePos="0" relativeHeight="487406080" behindDoc="1" locked="0" layoutInCell="1" allowOverlap="1" wp14:anchorId="3624FB17" wp14:editId="43C166F7">
              <wp:simplePos x="0" y="0"/>
              <wp:positionH relativeFrom="page">
                <wp:posOffset>5777865</wp:posOffset>
              </wp:positionH>
              <wp:positionV relativeFrom="page">
                <wp:posOffset>689429</wp:posOffset>
              </wp:positionV>
              <wp:extent cx="65659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82245"/>
                      </a:xfrm>
                      <a:prstGeom prst="rect">
                        <a:avLst/>
                      </a:prstGeom>
                    </wps:spPr>
                    <wps:txbx>
                      <w:txbxContent>
                        <w:p w14:paraId="420F170E" w14:textId="77777777" w:rsidR="004B5D6A" w:rsidRDefault="00000000">
                          <w:pPr>
                            <w:spacing w:before="13"/>
                            <w:ind w:left="20"/>
                            <w:rPr>
                              <w:b/>
                            </w:rPr>
                          </w:pPr>
                          <w:r>
                            <w:rPr>
                              <w:b/>
                            </w:rPr>
                            <w:t>ANNEX</w:t>
                          </w:r>
                          <w:r>
                            <w:rPr>
                              <w:b/>
                              <w:spacing w:val="-1"/>
                            </w:rPr>
                            <w:t xml:space="preserve"> </w:t>
                          </w:r>
                          <w:r>
                            <w:rPr>
                              <w:b/>
                              <w:spacing w:val="-10"/>
                            </w:rPr>
                            <w:t>A</w:t>
                          </w:r>
                        </w:p>
                      </w:txbxContent>
                    </wps:txbx>
                    <wps:bodyPr wrap="square" lIns="0" tIns="0" rIns="0" bIns="0" rtlCol="0">
                      <a:noAutofit/>
                    </wps:bodyPr>
                  </wps:wsp>
                </a:graphicData>
              </a:graphic>
            </wp:anchor>
          </w:drawing>
        </mc:Choice>
        <mc:Fallback>
          <w:pict>
            <v:shapetype w14:anchorId="3624FB17" id="_x0000_t202" coordsize="21600,21600" o:spt="202" path="m,l,21600r21600,l21600,xe">
              <v:stroke joinstyle="miter"/>
              <v:path gradientshapeok="t" o:connecttype="rect"/>
            </v:shapetype>
            <v:shape id="Textbox 4" o:spid="_x0000_s1027" type="#_x0000_t202" style="position:absolute;margin-left:454.95pt;margin-top:54.3pt;width:51.7pt;height:14.3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" filled="f" stroked="f">
              <v:textbox inset="0,0,0,0">
                <w:txbxContent>
                  <w:p w14:paraId="420F170E" w14:textId="77777777" w:rsidR="004B5D6A" w:rsidRDefault="00000000">
                    <w:pPr>
                      <w:spacing w:before="13"/>
                      <w:ind w:left="20"/>
                      <w:rPr>
                        <w:b/>
                      </w:rPr>
                    </w:pPr>
                    <w:r>
                      <w:rPr>
                        <w:b/>
                      </w:rPr>
                      <w:t>ANNEX</w:t>
                    </w:r>
                    <w:r>
                      <w:rPr>
                        <w:b/>
                        <w:spacing w:val="-1"/>
                      </w:rPr>
                      <w:t xml:space="preserve"> </w:t>
                    </w:r>
                    <w:r>
                      <w:rPr>
                        <w:b/>
                        <w:spacing w:val="-10"/>
                      </w:rPr>
                      <w: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4B8" w14:textId="77777777" w:rsidR="004B5D6A" w:rsidRDefault="004B5D6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F777" w14:textId="77777777" w:rsidR="004B5D6A" w:rsidRDefault="00000000">
    <w:pPr>
      <w:pStyle w:val="BodyText"/>
      <w:spacing w:line="14" w:lineRule="auto"/>
      <w:rPr>
        <w:sz w:val="20"/>
      </w:rPr>
    </w:pPr>
    <w:r>
      <w:rPr>
        <w:noProof/>
      </w:rPr>
      <mc:AlternateContent>
        <mc:Choice Requires="wps">
          <w:drawing>
            <wp:anchor distT="0" distB="0" distL="0" distR="0" simplePos="0" relativeHeight="487407616" behindDoc="1" locked="0" layoutInCell="1" allowOverlap="1" wp14:anchorId="2E5E7351" wp14:editId="787AC0AA">
              <wp:simplePos x="0" y="0"/>
              <wp:positionH relativeFrom="page">
                <wp:posOffset>5721477</wp:posOffset>
              </wp:positionH>
              <wp:positionV relativeFrom="page">
                <wp:posOffset>530564</wp:posOffset>
              </wp:positionV>
              <wp:extent cx="70993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96215"/>
                      </a:xfrm>
                      <a:prstGeom prst="rect">
                        <a:avLst/>
                      </a:prstGeom>
                    </wps:spPr>
                    <wps:txbx>
                      <w:txbxContent>
                        <w:p w14:paraId="4A9BA825" w14:textId="77777777" w:rsidR="004B5D6A" w:rsidRDefault="00000000">
                          <w:pPr>
                            <w:spacing w:before="12"/>
                            <w:ind w:left="20"/>
                            <w:rPr>
                              <w:b/>
                              <w:sz w:val="24"/>
                            </w:rPr>
                          </w:pPr>
                          <w:r>
                            <w:rPr>
                              <w:b/>
                              <w:sz w:val="24"/>
                              <w:u w:val="single"/>
                            </w:rPr>
                            <w:t>ANNEX</w:t>
                          </w:r>
                          <w:r>
                            <w:rPr>
                              <w:b/>
                              <w:spacing w:val="-5"/>
                              <w:sz w:val="24"/>
                              <w:u w:val="single"/>
                            </w:rPr>
                            <w:t xml:space="preserve"> </w:t>
                          </w:r>
                          <w:r>
                            <w:rPr>
                              <w:b/>
                              <w:spacing w:val="-10"/>
                              <w:sz w:val="24"/>
                              <w:u w:val="single"/>
                            </w:rPr>
                            <w:t>B</w:t>
                          </w:r>
                        </w:p>
                      </w:txbxContent>
                    </wps:txbx>
                    <wps:bodyPr wrap="square" lIns="0" tIns="0" rIns="0" bIns="0" rtlCol="0">
                      <a:noAutofit/>
                    </wps:bodyPr>
                  </wps:wsp>
                </a:graphicData>
              </a:graphic>
            </wp:anchor>
          </w:drawing>
        </mc:Choice>
        <mc:Fallback>
          <w:pict>
            <v:shapetype w14:anchorId="2E5E7351" id="_x0000_t202" coordsize="21600,21600" o:spt="202" path="m,l,21600r21600,l21600,xe">
              <v:stroke joinstyle="miter"/>
              <v:path gradientshapeok="t" o:connecttype="rect"/>
            </v:shapetype>
            <v:shape id="Textbox 7" o:spid="_x0000_s1030" type="#_x0000_t202" style="position:absolute;margin-left:450.5pt;margin-top:41.8pt;width:55.9pt;height:15.4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" filled="f" stroked="f">
              <v:textbox inset="0,0,0,0">
                <w:txbxContent>
                  <w:p w14:paraId="4A9BA825" w14:textId="77777777" w:rsidR="004B5D6A" w:rsidRDefault="00000000">
                    <w:pPr>
                      <w:spacing w:before="12"/>
                      <w:ind w:left="20"/>
                      <w:rPr>
                        <w:b/>
                        <w:sz w:val="24"/>
                      </w:rPr>
                    </w:pPr>
                    <w:r>
                      <w:rPr>
                        <w:b/>
                        <w:sz w:val="24"/>
                        <w:u w:val="single"/>
                      </w:rPr>
                      <w:t>ANNEX</w:t>
                    </w:r>
                    <w:r>
                      <w:rPr>
                        <w:b/>
                        <w:spacing w:val="-5"/>
                        <w:sz w:val="24"/>
                        <w:u w:val="single"/>
                      </w:rPr>
                      <w:t xml:space="preserve"> </w:t>
                    </w:r>
                    <w:r>
                      <w:rPr>
                        <w:b/>
                        <w:spacing w:val="-10"/>
                        <w:sz w:val="24"/>
                        <w:u w:val="single"/>
                      </w:rPr>
                      <w:t>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367B" w14:textId="77777777" w:rsidR="004B5D6A" w:rsidRDefault="004B5D6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CCD0" w14:textId="77777777" w:rsidR="004B5D6A" w:rsidRDefault="004B5D6A">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B494" w14:textId="77777777" w:rsidR="004B5D6A" w:rsidRDefault="004B5D6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2DF"/>
    <w:multiLevelType w:val="hybridMultilevel"/>
    <w:tmpl w:val="FE4092AA"/>
    <w:lvl w:ilvl="0" w:tplc="29A8671C">
      <w:start w:val="2"/>
      <w:numFmt w:val="decimal"/>
      <w:lvlText w:val="(%1)"/>
      <w:lvlJc w:val="left"/>
      <w:pPr>
        <w:ind w:left="1053" w:hanging="454"/>
        <w:jc w:val="left"/>
      </w:pPr>
      <w:rPr>
        <w:rFonts w:ascii="Arial" w:eastAsia="Arial" w:hAnsi="Arial" w:cs="Arial" w:hint="default"/>
        <w:b w:val="0"/>
        <w:bCs w:val="0"/>
        <w:i w:val="0"/>
        <w:iCs w:val="0"/>
        <w:spacing w:val="0"/>
        <w:w w:val="100"/>
        <w:sz w:val="22"/>
        <w:szCs w:val="22"/>
        <w:lang w:val="en-US" w:eastAsia="en-US" w:bidi="ar-SA"/>
      </w:rPr>
    </w:lvl>
    <w:lvl w:ilvl="1" w:tplc="1A14F9B8">
      <w:start w:val="1"/>
      <w:numFmt w:val="lowerLetter"/>
      <w:lvlText w:val="(%2)"/>
      <w:lvlJc w:val="left"/>
      <w:pPr>
        <w:ind w:left="1747" w:hanging="391"/>
        <w:jc w:val="left"/>
      </w:pPr>
      <w:rPr>
        <w:rFonts w:ascii="Arial" w:eastAsia="Arial" w:hAnsi="Arial" w:cs="Arial" w:hint="default"/>
        <w:b w:val="0"/>
        <w:bCs w:val="0"/>
        <w:i w:val="0"/>
        <w:iCs w:val="0"/>
        <w:spacing w:val="-3"/>
        <w:w w:val="100"/>
        <w:sz w:val="22"/>
        <w:szCs w:val="22"/>
        <w:lang w:val="en-US" w:eastAsia="en-US" w:bidi="ar-SA"/>
      </w:rPr>
    </w:lvl>
    <w:lvl w:ilvl="2" w:tplc="C928910E">
      <w:numFmt w:val="bullet"/>
      <w:lvlText w:val="•"/>
      <w:lvlJc w:val="left"/>
      <w:pPr>
        <w:ind w:left="2589" w:hanging="391"/>
      </w:pPr>
      <w:rPr>
        <w:rFonts w:hint="default"/>
        <w:lang w:val="en-US" w:eastAsia="en-US" w:bidi="ar-SA"/>
      </w:rPr>
    </w:lvl>
    <w:lvl w:ilvl="3" w:tplc="2CFAD912">
      <w:numFmt w:val="bullet"/>
      <w:lvlText w:val="•"/>
      <w:lvlJc w:val="left"/>
      <w:pPr>
        <w:ind w:left="3439" w:hanging="391"/>
      </w:pPr>
      <w:rPr>
        <w:rFonts w:hint="default"/>
        <w:lang w:val="en-US" w:eastAsia="en-US" w:bidi="ar-SA"/>
      </w:rPr>
    </w:lvl>
    <w:lvl w:ilvl="4" w:tplc="2270951A">
      <w:numFmt w:val="bullet"/>
      <w:lvlText w:val="•"/>
      <w:lvlJc w:val="left"/>
      <w:pPr>
        <w:ind w:left="4288" w:hanging="391"/>
      </w:pPr>
      <w:rPr>
        <w:rFonts w:hint="default"/>
        <w:lang w:val="en-US" w:eastAsia="en-US" w:bidi="ar-SA"/>
      </w:rPr>
    </w:lvl>
    <w:lvl w:ilvl="5" w:tplc="7CF2D136">
      <w:numFmt w:val="bullet"/>
      <w:lvlText w:val="•"/>
      <w:lvlJc w:val="left"/>
      <w:pPr>
        <w:ind w:left="5138" w:hanging="391"/>
      </w:pPr>
      <w:rPr>
        <w:rFonts w:hint="default"/>
        <w:lang w:val="en-US" w:eastAsia="en-US" w:bidi="ar-SA"/>
      </w:rPr>
    </w:lvl>
    <w:lvl w:ilvl="6" w:tplc="BA96A4E6">
      <w:numFmt w:val="bullet"/>
      <w:lvlText w:val="•"/>
      <w:lvlJc w:val="left"/>
      <w:pPr>
        <w:ind w:left="5988" w:hanging="391"/>
      </w:pPr>
      <w:rPr>
        <w:rFonts w:hint="default"/>
        <w:lang w:val="en-US" w:eastAsia="en-US" w:bidi="ar-SA"/>
      </w:rPr>
    </w:lvl>
    <w:lvl w:ilvl="7" w:tplc="878C7C84">
      <w:numFmt w:val="bullet"/>
      <w:lvlText w:val="•"/>
      <w:lvlJc w:val="left"/>
      <w:pPr>
        <w:ind w:left="6837" w:hanging="391"/>
      </w:pPr>
      <w:rPr>
        <w:rFonts w:hint="default"/>
        <w:lang w:val="en-US" w:eastAsia="en-US" w:bidi="ar-SA"/>
      </w:rPr>
    </w:lvl>
    <w:lvl w:ilvl="8" w:tplc="5930F0F6">
      <w:numFmt w:val="bullet"/>
      <w:lvlText w:val="•"/>
      <w:lvlJc w:val="left"/>
      <w:pPr>
        <w:ind w:left="7687" w:hanging="391"/>
      </w:pPr>
      <w:rPr>
        <w:rFonts w:hint="default"/>
        <w:lang w:val="en-US" w:eastAsia="en-US" w:bidi="ar-SA"/>
      </w:rPr>
    </w:lvl>
  </w:abstractNum>
  <w:abstractNum w:abstractNumId="1" w15:restartNumberingAfterBreak="0">
    <w:nsid w:val="12ED35BE"/>
    <w:multiLevelType w:val="hybridMultilevel"/>
    <w:tmpl w:val="E0D2967C"/>
    <w:lvl w:ilvl="0" w:tplc="7BDC4730">
      <w:start w:val="1"/>
      <w:numFmt w:val="decimal"/>
      <w:lvlText w:val="%1."/>
      <w:lvlJc w:val="left"/>
      <w:pPr>
        <w:ind w:left="1198" w:hanging="720"/>
        <w:jc w:val="left"/>
      </w:pPr>
      <w:rPr>
        <w:rFonts w:ascii="Arial" w:eastAsia="Arial" w:hAnsi="Arial" w:cs="Arial" w:hint="default"/>
        <w:b w:val="0"/>
        <w:bCs w:val="0"/>
        <w:i w:val="0"/>
        <w:iCs w:val="0"/>
        <w:spacing w:val="-1"/>
        <w:w w:val="100"/>
        <w:sz w:val="22"/>
        <w:szCs w:val="22"/>
        <w:lang w:val="en-US" w:eastAsia="en-US" w:bidi="ar-SA"/>
      </w:rPr>
    </w:lvl>
    <w:lvl w:ilvl="1" w:tplc="823E126C">
      <w:start w:val="1"/>
      <w:numFmt w:val="lowerLetter"/>
      <w:lvlText w:val="%2)"/>
      <w:lvlJc w:val="left"/>
      <w:pPr>
        <w:ind w:left="1918" w:hanging="720"/>
        <w:jc w:val="left"/>
      </w:pPr>
      <w:rPr>
        <w:rFonts w:ascii="Arial" w:eastAsia="Arial" w:hAnsi="Arial" w:cs="Arial" w:hint="default"/>
        <w:b w:val="0"/>
        <w:bCs w:val="0"/>
        <w:i w:val="0"/>
        <w:iCs w:val="0"/>
        <w:spacing w:val="-1"/>
        <w:w w:val="100"/>
        <w:sz w:val="22"/>
        <w:szCs w:val="22"/>
        <w:lang w:val="en-US" w:eastAsia="en-US" w:bidi="ar-SA"/>
      </w:rPr>
    </w:lvl>
    <w:lvl w:ilvl="2" w:tplc="3EA0ED5E">
      <w:numFmt w:val="bullet"/>
      <w:lvlText w:val="•"/>
      <w:lvlJc w:val="left"/>
      <w:pPr>
        <w:ind w:left="2749" w:hanging="720"/>
      </w:pPr>
      <w:rPr>
        <w:rFonts w:hint="default"/>
        <w:lang w:val="en-US" w:eastAsia="en-US" w:bidi="ar-SA"/>
      </w:rPr>
    </w:lvl>
    <w:lvl w:ilvl="3" w:tplc="B1A6BF04">
      <w:numFmt w:val="bullet"/>
      <w:lvlText w:val="•"/>
      <w:lvlJc w:val="left"/>
      <w:pPr>
        <w:ind w:left="3579" w:hanging="720"/>
      </w:pPr>
      <w:rPr>
        <w:rFonts w:hint="default"/>
        <w:lang w:val="en-US" w:eastAsia="en-US" w:bidi="ar-SA"/>
      </w:rPr>
    </w:lvl>
    <w:lvl w:ilvl="4" w:tplc="A9022EF2">
      <w:numFmt w:val="bullet"/>
      <w:lvlText w:val="•"/>
      <w:lvlJc w:val="left"/>
      <w:pPr>
        <w:ind w:left="4408" w:hanging="720"/>
      </w:pPr>
      <w:rPr>
        <w:rFonts w:hint="default"/>
        <w:lang w:val="en-US" w:eastAsia="en-US" w:bidi="ar-SA"/>
      </w:rPr>
    </w:lvl>
    <w:lvl w:ilvl="5" w:tplc="842CFA6A">
      <w:numFmt w:val="bullet"/>
      <w:lvlText w:val="•"/>
      <w:lvlJc w:val="left"/>
      <w:pPr>
        <w:ind w:left="5238" w:hanging="720"/>
      </w:pPr>
      <w:rPr>
        <w:rFonts w:hint="default"/>
        <w:lang w:val="en-US" w:eastAsia="en-US" w:bidi="ar-SA"/>
      </w:rPr>
    </w:lvl>
    <w:lvl w:ilvl="6" w:tplc="4E462BA4">
      <w:numFmt w:val="bullet"/>
      <w:lvlText w:val="•"/>
      <w:lvlJc w:val="left"/>
      <w:pPr>
        <w:ind w:left="6068" w:hanging="720"/>
      </w:pPr>
      <w:rPr>
        <w:rFonts w:hint="default"/>
        <w:lang w:val="en-US" w:eastAsia="en-US" w:bidi="ar-SA"/>
      </w:rPr>
    </w:lvl>
    <w:lvl w:ilvl="7" w:tplc="8B1C3EF0">
      <w:numFmt w:val="bullet"/>
      <w:lvlText w:val="•"/>
      <w:lvlJc w:val="left"/>
      <w:pPr>
        <w:ind w:left="6897" w:hanging="720"/>
      </w:pPr>
      <w:rPr>
        <w:rFonts w:hint="default"/>
        <w:lang w:val="en-US" w:eastAsia="en-US" w:bidi="ar-SA"/>
      </w:rPr>
    </w:lvl>
    <w:lvl w:ilvl="8" w:tplc="F0FEEFAE">
      <w:numFmt w:val="bullet"/>
      <w:lvlText w:val="•"/>
      <w:lvlJc w:val="left"/>
      <w:pPr>
        <w:ind w:left="7727" w:hanging="720"/>
      </w:pPr>
      <w:rPr>
        <w:rFonts w:hint="default"/>
        <w:lang w:val="en-US" w:eastAsia="en-US" w:bidi="ar-SA"/>
      </w:rPr>
    </w:lvl>
  </w:abstractNum>
  <w:abstractNum w:abstractNumId="2" w15:restartNumberingAfterBreak="0">
    <w:nsid w:val="201C7B01"/>
    <w:multiLevelType w:val="hybridMultilevel"/>
    <w:tmpl w:val="2D1AA176"/>
    <w:lvl w:ilvl="0" w:tplc="C870F826">
      <w:start w:val="1"/>
      <w:numFmt w:val="decimal"/>
      <w:lvlText w:val="%1."/>
      <w:lvlJc w:val="left"/>
      <w:pPr>
        <w:ind w:left="1198" w:hanging="720"/>
        <w:jc w:val="left"/>
      </w:pPr>
      <w:rPr>
        <w:rFonts w:ascii="Arial" w:eastAsia="Arial" w:hAnsi="Arial" w:cs="Arial" w:hint="default"/>
        <w:b w:val="0"/>
        <w:bCs w:val="0"/>
        <w:i w:val="0"/>
        <w:iCs w:val="0"/>
        <w:spacing w:val="-1"/>
        <w:w w:val="100"/>
        <w:sz w:val="22"/>
        <w:szCs w:val="22"/>
        <w:lang w:val="en-US" w:eastAsia="en-US" w:bidi="ar-SA"/>
      </w:rPr>
    </w:lvl>
    <w:lvl w:ilvl="1" w:tplc="8662F926">
      <w:numFmt w:val="bullet"/>
      <w:lvlText w:val="•"/>
      <w:lvlJc w:val="left"/>
      <w:pPr>
        <w:ind w:left="2018" w:hanging="720"/>
      </w:pPr>
      <w:rPr>
        <w:rFonts w:hint="default"/>
        <w:lang w:val="en-US" w:eastAsia="en-US" w:bidi="ar-SA"/>
      </w:rPr>
    </w:lvl>
    <w:lvl w:ilvl="2" w:tplc="DB5AC5AE">
      <w:numFmt w:val="bullet"/>
      <w:lvlText w:val="•"/>
      <w:lvlJc w:val="left"/>
      <w:pPr>
        <w:ind w:left="2837" w:hanging="720"/>
      </w:pPr>
      <w:rPr>
        <w:rFonts w:hint="default"/>
        <w:lang w:val="en-US" w:eastAsia="en-US" w:bidi="ar-SA"/>
      </w:rPr>
    </w:lvl>
    <w:lvl w:ilvl="3" w:tplc="29E6CFB4">
      <w:numFmt w:val="bullet"/>
      <w:lvlText w:val="•"/>
      <w:lvlJc w:val="left"/>
      <w:pPr>
        <w:ind w:left="3655" w:hanging="720"/>
      </w:pPr>
      <w:rPr>
        <w:rFonts w:hint="default"/>
        <w:lang w:val="en-US" w:eastAsia="en-US" w:bidi="ar-SA"/>
      </w:rPr>
    </w:lvl>
    <w:lvl w:ilvl="4" w:tplc="D77EB3A2">
      <w:numFmt w:val="bullet"/>
      <w:lvlText w:val="•"/>
      <w:lvlJc w:val="left"/>
      <w:pPr>
        <w:ind w:left="4474" w:hanging="720"/>
      </w:pPr>
      <w:rPr>
        <w:rFonts w:hint="default"/>
        <w:lang w:val="en-US" w:eastAsia="en-US" w:bidi="ar-SA"/>
      </w:rPr>
    </w:lvl>
    <w:lvl w:ilvl="5" w:tplc="CDA25220">
      <w:numFmt w:val="bullet"/>
      <w:lvlText w:val="•"/>
      <w:lvlJc w:val="left"/>
      <w:pPr>
        <w:ind w:left="5293" w:hanging="720"/>
      </w:pPr>
      <w:rPr>
        <w:rFonts w:hint="default"/>
        <w:lang w:val="en-US" w:eastAsia="en-US" w:bidi="ar-SA"/>
      </w:rPr>
    </w:lvl>
    <w:lvl w:ilvl="6" w:tplc="26108996">
      <w:numFmt w:val="bullet"/>
      <w:lvlText w:val="•"/>
      <w:lvlJc w:val="left"/>
      <w:pPr>
        <w:ind w:left="6111" w:hanging="720"/>
      </w:pPr>
      <w:rPr>
        <w:rFonts w:hint="default"/>
        <w:lang w:val="en-US" w:eastAsia="en-US" w:bidi="ar-SA"/>
      </w:rPr>
    </w:lvl>
    <w:lvl w:ilvl="7" w:tplc="E616980C">
      <w:numFmt w:val="bullet"/>
      <w:lvlText w:val="•"/>
      <w:lvlJc w:val="left"/>
      <w:pPr>
        <w:ind w:left="6930" w:hanging="720"/>
      </w:pPr>
      <w:rPr>
        <w:rFonts w:hint="default"/>
        <w:lang w:val="en-US" w:eastAsia="en-US" w:bidi="ar-SA"/>
      </w:rPr>
    </w:lvl>
    <w:lvl w:ilvl="8" w:tplc="832EF1A4">
      <w:numFmt w:val="bullet"/>
      <w:lvlText w:val="•"/>
      <w:lvlJc w:val="left"/>
      <w:pPr>
        <w:ind w:left="7749" w:hanging="720"/>
      </w:pPr>
      <w:rPr>
        <w:rFonts w:hint="default"/>
        <w:lang w:val="en-US" w:eastAsia="en-US" w:bidi="ar-SA"/>
      </w:rPr>
    </w:lvl>
  </w:abstractNum>
  <w:abstractNum w:abstractNumId="3" w15:restartNumberingAfterBreak="0">
    <w:nsid w:val="20F33C28"/>
    <w:multiLevelType w:val="hybridMultilevel"/>
    <w:tmpl w:val="10BC790E"/>
    <w:lvl w:ilvl="0" w:tplc="806AD0B6">
      <w:start w:val="1"/>
      <w:numFmt w:val="decimal"/>
      <w:lvlText w:val="%1."/>
      <w:lvlJc w:val="left"/>
      <w:pPr>
        <w:ind w:left="1198" w:hanging="720"/>
        <w:jc w:val="left"/>
      </w:pPr>
      <w:rPr>
        <w:rFonts w:ascii="Arial" w:eastAsia="Arial" w:hAnsi="Arial" w:cs="Arial" w:hint="default"/>
        <w:b w:val="0"/>
        <w:bCs w:val="0"/>
        <w:i w:val="0"/>
        <w:iCs w:val="0"/>
        <w:spacing w:val="-1"/>
        <w:w w:val="100"/>
        <w:sz w:val="22"/>
        <w:szCs w:val="22"/>
        <w:lang w:val="en-US" w:eastAsia="en-US" w:bidi="ar-SA"/>
      </w:rPr>
    </w:lvl>
    <w:lvl w:ilvl="1" w:tplc="64A820B2">
      <w:start w:val="1"/>
      <w:numFmt w:val="lowerLetter"/>
      <w:lvlText w:val="(%2)"/>
      <w:lvlJc w:val="left"/>
      <w:pPr>
        <w:ind w:left="1918" w:hanging="720"/>
        <w:jc w:val="left"/>
      </w:pPr>
      <w:rPr>
        <w:rFonts w:ascii="Arial" w:eastAsia="Arial" w:hAnsi="Arial" w:cs="Arial" w:hint="default"/>
        <w:b w:val="0"/>
        <w:bCs w:val="0"/>
        <w:i w:val="0"/>
        <w:iCs w:val="0"/>
        <w:spacing w:val="0"/>
        <w:w w:val="100"/>
        <w:sz w:val="22"/>
        <w:szCs w:val="22"/>
        <w:lang w:val="en-US" w:eastAsia="en-US" w:bidi="ar-SA"/>
      </w:rPr>
    </w:lvl>
    <w:lvl w:ilvl="2" w:tplc="93BAEC7C">
      <w:numFmt w:val="bullet"/>
      <w:lvlText w:val="•"/>
      <w:lvlJc w:val="left"/>
      <w:pPr>
        <w:ind w:left="2749" w:hanging="720"/>
      </w:pPr>
      <w:rPr>
        <w:rFonts w:hint="default"/>
        <w:lang w:val="en-US" w:eastAsia="en-US" w:bidi="ar-SA"/>
      </w:rPr>
    </w:lvl>
    <w:lvl w:ilvl="3" w:tplc="D0EC7AC6">
      <w:numFmt w:val="bullet"/>
      <w:lvlText w:val="•"/>
      <w:lvlJc w:val="left"/>
      <w:pPr>
        <w:ind w:left="3579" w:hanging="720"/>
      </w:pPr>
      <w:rPr>
        <w:rFonts w:hint="default"/>
        <w:lang w:val="en-US" w:eastAsia="en-US" w:bidi="ar-SA"/>
      </w:rPr>
    </w:lvl>
    <w:lvl w:ilvl="4" w:tplc="73FCEAB4">
      <w:numFmt w:val="bullet"/>
      <w:lvlText w:val="•"/>
      <w:lvlJc w:val="left"/>
      <w:pPr>
        <w:ind w:left="4408" w:hanging="720"/>
      </w:pPr>
      <w:rPr>
        <w:rFonts w:hint="default"/>
        <w:lang w:val="en-US" w:eastAsia="en-US" w:bidi="ar-SA"/>
      </w:rPr>
    </w:lvl>
    <w:lvl w:ilvl="5" w:tplc="A7F26B3C">
      <w:numFmt w:val="bullet"/>
      <w:lvlText w:val="•"/>
      <w:lvlJc w:val="left"/>
      <w:pPr>
        <w:ind w:left="5238" w:hanging="720"/>
      </w:pPr>
      <w:rPr>
        <w:rFonts w:hint="default"/>
        <w:lang w:val="en-US" w:eastAsia="en-US" w:bidi="ar-SA"/>
      </w:rPr>
    </w:lvl>
    <w:lvl w:ilvl="6" w:tplc="68A6265C">
      <w:numFmt w:val="bullet"/>
      <w:lvlText w:val="•"/>
      <w:lvlJc w:val="left"/>
      <w:pPr>
        <w:ind w:left="6068" w:hanging="720"/>
      </w:pPr>
      <w:rPr>
        <w:rFonts w:hint="default"/>
        <w:lang w:val="en-US" w:eastAsia="en-US" w:bidi="ar-SA"/>
      </w:rPr>
    </w:lvl>
    <w:lvl w:ilvl="7" w:tplc="FB22EA60">
      <w:numFmt w:val="bullet"/>
      <w:lvlText w:val="•"/>
      <w:lvlJc w:val="left"/>
      <w:pPr>
        <w:ind w:left="6897" w:hanging="720"/>
      </w:pPr>
      <w:rPr>
        <w:rFonts w:hint="default"/>
        <w:lang w:val="en-US" w:eastAsia="en-US" w:bidi="ar-SA"/>
      </w:rPr>
    </w:lvl>
    <w:lvl w:ilvl="8" w:tplc="1B9EF6F8">
      <w:numFmt w:val="bullet"/>
      <w:lvlText w:val="•"/>
      <w:lvlJc w:val="left"/>
      <w:pPr>
        <w:ind w:left="7727" w:hanging="720"/>
      </w:pPr>
      <w:rPr>
        <w:rFonts w:hint="default"/>
        <w:lang w:val="en-US" w:eastAsia="en-US" w:bidi="ar-SA"/>
      </w:rPr>
    </w:lvl>
  </w:abstractNum>
  <w:abstractNum w:abstractNumId="4" w15:restartNumberingAfterBreak="0">
    <w:nsid w:val="324F3540"/>
    <w:multiLevelType w:val="hybridMultilevel"/>
    <w:tmpl w:val="44C6B850"/>
    <w:lvl w:ilvl="0" w:tplc="83888D74">
      <w:start w:val="1"/>
      <w:numFmt w:val="decimal"/>
      <w:lvlText w:val="%1."/>
      <w:lvlJc w:val="left"/>
      <w:pPr>
        <w:ind w:left="718" w:hanging="600"/>
        <w:jc w:val="left"/>
      </w:pPr>
      <w:rPr>
        <w:rFonts w:ascii="Arial" w:eastAsia="Arial" w:hAnsi="Arial" w:cs="Arial" w:hint="default"/>
        <w:b w:val="0"/>
        <w:bCs w:val="0"/>
        <w:i w:val="0"/>
        <w:iCs w:val="0"/>
        <w:spacing w:val="-1"/>
        <w:w w:val="100"/>
        <w:sz w:val="22"/>
        <w:szCs w:val="22"/>
        <w:lang w:val="en-US" w:eastAsia="en-US" w:bidi="ar-SA"/>
      </w:rPr>
    </w:lvl>
    <w:lvl w:ilvl="1" w:tplc="06589F5C">
      <w:start w:val="1"/>
      <w:numFmt w:val="lowerLetter"/>
      <w:lvlText w:val="(%2)"/>
      <w:lvlJc w:val="left"/>
      <w:pPr>
        <w:ind w:left="1207" w:hanging="394"/>
        <w:jc w:val="left"/>
      </w:pPr>
      <w:rPr>
        <w:rFonts w:ascii="Arial" w:eastAsia="Arial" w:hAnsi="Arial" w:cs="Arial" w:hint="default"/>
        <w:b w:val="0"/>
        <w:bCs w:val="0"/>
        <w:i w:val="0"/>
        <w:iCs w:val="0"/>
        <w:spacing w:val="0"/>
        <w:w w:val="100"/>
        <w:sz w:val="22"/>
        <w:szCs w:val="22"/>
        <w:lang w:val="en-US" w:eastAsia="en-US" w:bidi="ar-SA"/>
      </w:rPr>
    </w:lvl>
    <w:lvl w:ilvl="2" w:tplc="1A42DE9E">
      <w:numFmt w:val="bullet"/>
      <w:lvlText w:val="•"/>
      <w:lvlJc w:val="left"/>
      <w:pPr>
        <w:ind w:left="2109" w:hanging="394"/>
      </w:pPr>
      <w:rPr>
        <w:rFonts w:hint="default"/>
        <w:lang w:val="en-US" w:eastAsia="en-US" w:bidi="ar-SA"/>
      </w:rPr>
    </w:lvl>
    <w:lvl w:ilvl="3" w:tplc="D98C7C9A">
      <w:numFmt w:val="bullet"/>
      <w:lvlText w:val="•"/>
      <w:lvlJc w:val="left"/>
      <w:pPr>
        <w:ind w:left="3019" w:hanging="394"/>
      </w:pPr>
      <w:rPr>
        <w:rFonts w:hint="default"/>
        <w:lang w:val="en-US" w:eastAsia="en-US" w:bidi="ar-SA"/>
      </w:rPr>
    </w:lvl>
    <w:lvl w:ilvl="4" w:tplc="C1268A4E">
      <w:numFmt w:val="bullet"/>
      <w:lvlText w:val="•"/>
      <w:lvlJc w:val="left"/>
      <w:pPr>
        <w:ind w:left="3928" w:hanging="394"/>
      </w:pPr>
      <w:rPr>
        <w:rFonts w:hint="default"/>
        <w:lang w:val="en-US" w:eastAsia="en-US" w:bidi="ar-SA"/>
      </w:rPr>
    </w:lvl>
    <w:lvl w:ilvl="5" w:tplc="50B6EB7E">
      <w:numFmt w:val="bullet"/>
      <w:lvlText w:val="•"/>
      <w:lvlJc w:val="left"/>
      <w:pPr>
        <w:ind w:left="4838" w:hanging="394"/>
      </w:pPr>
      <w:rPr>
        <w:rFonts w:hint="default"/>
        <w:lang w:val="en-US" w:eastAsia="en-US" w:bidi="ar-SA"/>
      </w:rPr>
    </w:lvl>
    <w:lvl w:ilvl="6" w:tplc="C66A87EC">
      <w:numFmt w:val="bullet"/>
      <w:lvlText w:val="•"/>
      <w:lvlJc w:val="left"/>
      <w:pPr>
        <w:ind w:left="5748" w:hanging="394"/>
      </w:pPr>
      <w:rPr>
        <w:rFonts w:hint="default"/>
        <w:lang w:val="en-US" w:eastAsia="en-US" w:bidi="ar-SA"/>
      </w:rPr>
    </w:lvl>
    <w:lvl w:ilvl="7" w:tplc="DFB83D64">
      <w:numFmt w:val="bullet"/>
      <w:lvlText w:val="•"/>
      <w:lvlJc w:val="left"/>
      <w:pPr>
        <w:ind w:left="6657" w:hanging="394"/>
      </w:pPr>
      <w:rPr>
        <w:rFonts w:hint="default"/>
        <w:lang w:val="en-US" w:eastAsia="en-US" w:bidi="ar-SA"/>
      </w:rPr>
    </w:lvl>
    <w:lvl w:ilvl="8" w:tplc="720A53A2">
      <w:numFmt w:val="bullet"/>
      <w:lvlText w:val="•"/>
      <w:lvlJc w:val="left"/>
      <w:pPr>
        <w:ind w:left="7567" w:hanging="394"/>
      </w:pPr>
      <w:rPr>
        <w:rFonts w:hint="default"/>
        <w:lang w:val="en-US" w:eastAsia="en-US" w:bidi="ar-SA"/>
      </w:rPr>
    </w:lvl>
  </w:abstractNum>
  <w:abstractNum w:abstractNumId="5" w15:restartNumberingAfterBreak="0">
    <w:nsid w:val="32EE05D5"/>
    <w:multiLevelType w:val="hybridMultilevel"/>
    <w:tmpl w:val="F576410E"/>
    <w:lvl w:ilvl="0" w:tplc="2EDC2F80">
      <w:start w:val="1"/>
      <w:numFmt w:val="decimal"/>
      <w:lvlText w:val="%1."/>
      <w:lvlJc w:val="left"/>
      <w:pPr>
        <w:ind w:left="1198" w:hanging="720"/>
        <w:jc w:val="left"/>
      </w:pPr>
      <w:rPr>
        <w:rFonts w:ascii="Arial" w:eastAsia="Arial" w:hAnsi="Arial" w:cs="Arial" w:hint="default"/>
        <w:b w:val="0"/>
        <w:bCs w:val="0"/>
        <w:i w:val="0"/>
        <w:iCs w:val="0"/>
        <w:spacing w:val="-1"/>
        <w:w w:val="100"/>
        <w:sz w:val="22"/>
        <w:szCs w:val="22"/>
        <w:lang w:val="en-US" w:eastAsia="en-US" w:bidi="ar-SA"/>
      </w:rPr>
    </w:lvl>
    <w:lvl w:ilvl="1" w:tplc="C5EA4264">
      <w:numFmt w:val="bullet"/>
      <w:lvlText w:val="•"/>
      <w:lvlJc w:val="left"/>
      <w:pPr>
        <w:ind w:left="2018" w:hanging="720"/>
      </w:pPr>
      <w:rPr>
        <w:rFonts w:hint="default"/>
        <w:lang w:val="en-US" w:eastAsia="en-US" w:bidi="ar-SA"/>
      </w:rPr>
    </w:lvl>
    <w:lvl w:ilvl="2" w:tplc="46E404CE">
      <w:numFmt w:val="bullet"/>
      <w:lvlText w:val="•"/>
      <w:lvlJc w:val="left"/>
      <w:pPr>
        <w:ind w:left="2837" w:hanging="720"/>
      </w:pPr>
      <w:rPr>
        <w:rFonts w:hint="default"/>
        <w:lang w:val="en-US" w:eastAsia="en-US" w:bidi="ar-SA"/>
      </w:rPr>
    </w:lvl>
    <w:lvl w:ilvl="3" w:tplc="BF00D714">
      <w:numFmt w:val="bullet"/>
      <w:lvlText w:val="•"/>
      <w:lvlJc w:val="left"/>
      <w:pPr>
        <w:ind w:left="3655" w:hanging="720"/>
      </w:pPr>
      <w:rPr>
        <w:rFonts w:hint="default"/>
        <w:lang w:val="en-US" w:eastAsia="en-US" w:bidi="ar-SA"/>
      </w:rPr>
    </w:lvl>
    <w:lvl w:ilvl="4" w:tplc="B678D2E0">
      <w:numFmt w:val="bullet"/>
      <w:lvlText w:val="•"/>
      <w:lvlJc w:val="left"/>
      <w:pPr>
        <w:ind w:left="4474" w:hanging="720"/>
      </w:pPr>
      <w:rPr>
        <w:rFonts w:hint="default"/>
        <w:lang w:val="en-US" w:eastAsia="en-US" w:bidi="ar-SA"/>
      </w:rPr>
    </w:lvl>
    <w:lvl w:ilvl="5" w:tplc="5E80E61A">
      <w:numFmt w:val="bullet"/>
      <w:lvlText w:val="•"/>
      <w:lvlJc w:val="left"/>
      <w:pPr>
        <w:ind w:left="5293" w:hanging="720"/>
      </w:pPr>
      <w:rPr>
        <w:rFonts w:hint="default"/>
        <w:lang w:val="en-US" w:eastAsia="en-US" w:bidi="ar-SA"/>
      </w:rPr>
    </w:lvl>
    <w:lvl w:ilvl="6" w:tplc="FD4A8C0C">
      <w:numFmt w:val="bullet"/>
      <w:lvlText w:val="•"/>
      <w:lvlJc w:val="left"/>
      <w:pPr>
        <w:ind w:left="6111" w:hanging="720"/>
      </w:pPr>
      <w:rPr>
        <w:rFonts w:hint="default"/>
        <w:lang w:val="en-US" w:eastAsia="en-US" w:bidi="ar-SA"/>
      </w:rPr>
    </w:lvl>
    <w:lvl w:ilvl="7" w:tplc="0D1A213A">
      <w:numFmt w:val="bullet"/>
      <w:lvlText w:val="•"/>
      <w:lvlJc w:val="left"/>
      <w:pPr>
        <w:ind w:left="6930" w:hanging="720"/>
      </w:pPr>
      <w:rPr>
        <w:rFonts w:hint="default"/>
        <w:lang w:val="en-US" w:eastAsia="en-US" w:bidi="ar-SA"/>
      </w:rPr>
    </w:lvl>
    <w:lvl w:ilvl="8" w:tplc="F3303540">
      <w:numFmt w:val="bullet"/>
      <w:lvlText w:val="•"/>
      <w:lvlJc w:val="left"/>
      <w:pPr>
        <w:ind w:left="7749" w:hanging="720"/>
      </w:pPr>
      <w:rPr>
        <w:rFonts w:hint="default"/>
        <w:lang w:val="en-US" w:eastAsia="en-US" w:bidi="ar-SA"/>
      </w:rPr>
    </w:lvl>
  </w:abstractNum>
  <w:abstractNum w:abstractNumId="6" w15:restartNumberingAfterBreak="0">
    <w:nsid w:val="554B5C50"/>
    <w:multiLevelType w:val="hybridMultilevel"/>
    <w:tmpl w:val="81E4AB8C"/>
    <w:lvl w:ilvl="0" w:tplc="87567508">
      <w:start w:val="1"/>
      <w:numFmt w:val="decimal"/>
      <w:lvlText w:val="%1."/>
      <w:lvlJc w:val="left"/>
      <w:pPr>
        <w:ind w:left="1558" w:hanging="720"/>
        <w:jc w:val="left"/>
      </w:pPr>
      <w:rPr>
        <w:rFonts w:ascii="Arial" w:eastAsia="Arial" w:hAnsi="Arial" w:cs="Arial" w:hint="default"/>
        <w:b w:val="0"/>
        <w:bCs w:val="0"/>
        <w:i w:val="0"/>
        <w:iCs w:val="0"/>
        <w:spacing w:val="-1"/>
        <w:w w:val="100"/>
        <w:sz w:val="22"/>
        <w:szCs w:val="22"/>
        <w:lang w:val="en-US" w:eastAsia="en-US" w:bidi="ar-SA"/>
      </w:rPr>
    </w:lvl>
    <w:lvl w:ilvl="1" w:tplc="45867698">
      <w:numFmt w:val="bullet"/>
      <w:lvlText w:val="•"/>
      <w:lvlJc w:val="left"/>
      <w:pPr>
        <w:ind w:left="2342" w:hanging="720"/>
      </w:pPr>
      <w:rPr>
        <w:rFonts w:hint="default"/>
        <w:lang w:val="en-US" w:eastAsia="en-US" w:bidi="ar-SA"/>
      </w:rPr>
    </w:lvl>
    <w:lvl w:ilvl="2" w:tplc="1110E896">
      <w:numFmt w:val="bullet"/>
      <w:lvlText w:val="•"/>
      <w:lvlJc w:val="left"/>
      <w:pPr>
        <w:ind w:left="3125" w:hanging="720"/>
      </w:pPr>
      <w:rPr>
        <w:rFonts w:hint="default"/>
        <w:lang w:val="en-US" w:eastAsia="en-US" w:bidi="ar-SA"/>
      </w:rPr>
    </w:lvl>
    <w:lvl w:ilvl="3" w:tplc="6DDAD3AA">
      <w:numFmt w:val="bullet"/>
      <w:lvlText w:val="•"/>
      <w:lvlJc w:val="left"/>
      <w:pPr>
        <w:ind w:left="3907" w:hanging="720"/>
      </w:pPr>
      <w:rPr>
        <w:rFonts w:hint="default"/>
        <w:lang w:val="en-US" w:eastAsia="en-US" w:bidi="ar-SA"/>
      </w:rPr>
    </w:lvl>
    <w:lvl w:ilvl="4" w:tplc="D498578A">
      <w:numFmt w:val="bullet"/>
      <w:lvlText w:val="•"/>
      <w:lvlJc w:val="left"/>
      <w:pPr>
        <w:ind w:left="4690" w:hanging="720"/>
      </w:pPr>
      <w:rPr>
        <w:rFonts w:hint="default"/>
        <w:lang w:val="en-US" w:eastAsia="en-US" w:bidi="ar-SA"/>
      </w:rPr>
    </w:lvl>
    <w:lvl w:ilvl="5" w:tplc="D5E427E4">
      <w:numFmt w:val="bullet"/>
      <w:lvlText w:val="•"/>
      <w:lvlJc w:val="left"/>
      <w:pPr>
        <w:ind w:left="5473" w:hanging="720"/>
      </w:pPr>
      <w:rPr>
        <w:rFonts w:hint="default"/>
        <w:lang w:val="en-US" w:eastAsia="en-US" w:bidi="ar-SA"/>
      </w:rPr>
    </w:lvl>
    <w:lvl w:ilvl="6" w:tplc="D51E8936">
      <w:numFmt w:val="bullet"/>
      <w:lvlText w:val="•"/>
      <w:lvlJc w:val="left"/>
      <w:pPr>
        <w:ind w:left="6255" w:hanging="720"/>
      </w:pPr>
      <w:rPr>
        <w:rFonts w:hint="default"/>
        <w:lang w:val="en-US" w:eastAsia="en-US" w:bidi="ar-SA"/>
      </w:rPr>
    </w:lvl>
    <w:lvl w:ilvl="7" w:tplc="57885406">
      <w:numFmt w:val="bullet"/>
      <w:lvlText w:val="•"/>
      <w:lvlJc w:val="left"/>
      <w:pPr>
        <w:ind w:left="7038" w:hanging="720"/>
      </w:pPr>
      <w:rPr>
        <w:rFonts w:hint="default"/>
        <w:lang w:val="en-US" w:eastAsia="en-US" w:bidi="ar-SA"/>
      </w:rPr>
    </w:lvl>
    <w:lvl w:ilvl="8" w:tplc="F0384A88">
      <w:numFmt w:val="bullet"/>
      <w:lvlText w:val="•"/>
      <w:lvlJc w:val="left"/>
      <w:pPr>
        <w:ind w:left="7821" w:hanging="720"/>
      </w:pPr>
      <w:rPr>
        <w:rFonts w:hint="default"/>
        <w:lang w:val="en-US" w:eastAsia="en-US" w:bidi="ar-SA"/>
      </w:rPr>
    </w:lvl>
  </w:abstractNum>
  <w:abstractNum w:abstractNumId="7" w15:restartNumberingAfterBreak="0">
    <w:nsid w:val="628B3BCB"/>
    <w:multiLevelType w:val="hybridMultilevel"/>
    <w:tmpl w:val="3F8A13B2"/>
    <w:lvl w:ilvl="0" w:tplc="EC24A5AE">
      <w:start w:val="4"/>
      <w:numFmt w:val="decimal"/>
      <w:lvlText w:val="%1."/>
      <w:lvlJc w:val="left"/>
      <w:pPr>
        <w:ind w:left="612" w:hanging="495"/>
        <w:jc w:val="left"/>
      </w:pPr>
      <w:rPr>
        <w:rFonts w:ascii="Arial" w:eastAsia="Arial" w:hAnsi="Arial" w:cs="Arial" w:hint="default"/>
        <w:b w:val="0"/>
        <w:bCs w:val="0"/>
        <w:i w:val="0"/>
        <w:iCs w:val="0"/>
        <w:spacing w:val="0"/>
        <w:w w:val="100"/>
        <w:sz w:val="22"/>
        <w:szCs w:val="22"/>
        <w:lang w:val="en-US" w:eastAsia="en-US" w:bidi="ar-SA"/>
      </w:rPr>
    </w:lvl>
    <w:lvl w:ilvl="1" w:tplc="B47A473A">
      <w:start w:val="1"/>
      <w:numFmt w:val="lowerLetter"/>
      <w:lvlText w:val="(%2)"/>
      <w:lvlJc w:val="left"/>
      <w:pPr>
        <w:ind w:left="1219" w:hanging="392"/>
        <w:jc w:val="left"/>
      </w:pPr>
      <w:rPr>
        <w:rFonts w:ascii="Arial" w:eastAsia="Arial" w:hAnsi="Arial" w:cs="Arial" w:hint="default"/>
        <w:b w:val="0"/>
        <w:bCs w:val="0"/>
        <w:i w:val="0"/>
        <w:iCs w:val="0"/>
        <w:spacing w:val="0"/>
        <w:w w:val="100"/>
        <w:sz w:val="22"/>
        <w:szCs w:val="22"/>
        <w:lang w:val="en-US" w:eastAsia="en-US" w:bidi="ar-SA"/>
      </w:rPr>
    </w:lvl>
    <w:lvl w:ilvl="2" w:tplc="E85CA782">
      <w:numFmt w:val="bullet"/>
      <w:lvlText w:val="•"/>
      <w:lvlJc w:val="left"/>
      <w:pPr>
        <w:ind w:left="2127" w:hanging="392"/>
      </w:pPr>
      <w:rPr>
        <w:rFonts w:hint="default"/>
        <w:lang w:val="en-US" w:eastAsia="en-US" w:bidi="ar-SA"/>
      </w:rPr>
    </w:lvl>
    <w:lvl w:ilvl="3" w:tplc="CB900894">
      <w:numFmt w:val="bullet"/>
      <w:lvlText w:val="•"/>
      <w:lvlJc w:val="left"/>
      <w:pPr>
        <w:ind w:left="3034" w:hanging="392"/>
      </w:pPr>
      <w:rPr>
        <w:rFonts w:hint="default"/>
        <w:lang w:val="en-US" w:eastAsia="en-US" w:bidi="ar-SA"/>
      </w:rPr>
    </w:lvl>
    <w:lvl w:ilvl="4" w:tplc="9AF2D9F4">
      <w:numFmt w:val="bullet"/>
      <w:lvlText w:val="•"/>
      <w:lvlJc w:val="left"/>
      <w:pPr>
        <w:ind w:left="3942" w:hanging="392"/>
      </w:pPr>
      <w:rPr>
        <w:rFonts w:hint="default"/>
        <w:lang w:val="en-US" w:eastAsia="en-US" w:bidi="ar-SA"/>
      </w:rPr>
    </w:lvl>
    <w:lvl w:ilvl="5" w:tplc="0478C65C">
      <w:numFmt w:val="bullet"/>
      <w:lvlText w:val="•"/>
      <w:lvlJc w:val="left"/>
      <w:pPr>
        <w:ind w:left="4849" w:hanging="392"/>
      </w:pPr>
      <w:rPr>
        <w:rFonts w:hint="default"/>
        <w:lang w:val="en-US" w:eastAsia="en-US" w:bidi="ar-SA"/>
      </w:rPr>
    </w:lvl>
    <w:lvl w:ilvl="6" w:tplc="59C673BC">
      <w:numFmt w:val="bullet"/>
      <w:lvlText w:val="•"/>
      <w:lvlJc w:val="left"/>
      <w:pPr>
        <w:ind w:left="5756" w:hanging="392"/>
      </w:pPr>
      <w:rPr>
        <w:rFonts w:hint="default"/>
        <w:lang w:val="en-US" w:eastAsia="en-US" w:bidi="ar-SA"/>
      </w:rPr>
    </w:lvl>
    <w:lvl w:ilvl="7" w:tplc="55343026">
      <w:numFmt w:val="bullet"/>
      <w:lvlText w:val="•"/>
      <w:lvlJc w:val="left"/>
      <w:pPr>
        <w:ind w:left="6664" w:hanging="392"/>
      </w:pPr>
      <w:rPr>
        <w:rFonts w:hint="default"/>
        <w:lang w:val="en-US" w:eastAsia="en-US" w:bidi="ar-SA"/>
      </w:rPr>
    </w:lvl>
    <w:lvl w:ilvl="8" w:tplc="8D86B786">
      <w:numFmt w:val="bullet"/>
      <w:lvlText w:val="•"/>
      <w:lvlJc w:val="left"/>
      <w:pPr>
        <w:ind w:left="7571" w:hanging="392"/>
      </w:pPr>
      <w:rPr>
        <w:rFonts w:hint="default"/>
        <w:lang w:val="en-US" w:eastAsia="en-US" w:bidi="ar-SA"/>
      </w:rPr>
    </w:lvl>
  </w:abstractNum>
  <w:num w:numId="1" w16cid:durableId="1065372276">
    <w:abstractNumId w:val="5"/>
  </w:num>
  <w:num w:numId="2" w16cid:durableId="1894349814">
    <w:abstractNumId w:val="6"/>
  </w:num>
  <w:num w:numId="3" w16cid:durableId="1568415907">
    <w:abstractNumId w:val="0"/>
  </w:num>
  <w:num w:numId="4" w16cid:durableId="1503666968">
    <w:abstractNumId w:val="7"/>
  </w:num>
  <w:num w:numId="5" w16cid:durableId="1047411878">
    <w:abstractNumId w:val="4"/>
  </w:num>
  <w:num w:numId="6" w16cid:durableId="1660766014">
    <w:abstractNumId w:val="2"/>
  </w:num>
  <w:num w:numId="7" w16cid:durableId="1920210625">
    <w:abstractNumId w:val="3"/>
  </w:num>
  <w:num w:numId="8" w16cid:durableId="158822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5D6A"/>
    <w:rsid w:val="0010103F"/>
    <w:rsid w:val="004B5D6A"/>
    <w:rsid w:val="00D7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B8A0"/>
  <w15:docId w15:val="{04A94BF0-B5AD-4A7D-BEE5-39254C92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sz w:val="24"/>
      <w:szCs w:val="24"/>
      <w:u w:val="single" w:color="000000"/>
    </w:rPr>
  </w:style>
  <w:style w:type="paragraph" w:styleId="Heading2">
    <w:name w:val="heading 2"/>
    <w:basedOn w:val="Normal"/>
    <w:uiPriority w:val="9"/>
    <w:unhideWhenUsed/>
    <w:qFormat/>
    <w:pPr>
      <w:spacing w:before="251"/>
      <w:ind w:left="478"/>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8" w:hanging="720"/>
    </w:pPr>
  </w:style>
  <w:style w:type="paragraph" w:customStyle="1" w:styleId="TableParagraph">
    <w:name w:val="Table Paragraph"/>
    <w:basedOn w:val="Normal"/>
    <w:uiPriority w:val="1"/>
    <w:qFormat/>
    <w:pPr>
      <w:ind w:left="4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13680</Characters>
  <Application>Microsoft Office Word</Application>
  <DocSecurity>0</DocSecurity>
  <Lines>114</Lines>
  <Paragraphs>32</Paragraphs>
  <ScaleCrop>false</ScaleCrop>
  <Company>Bridgend County Borough Council</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Sinclair</cp:lastModifiedBy>
  <cp:revision>2</cp:revision>
  <dcterms:created xsi:type="dcterms:W3CDTF">2024-08-21T11:30:00Z</dcterms:created>
  <dcterms:modified xsi:type="dcterms:W3CDTF">2024-08-21T11:31:00Z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LastSaved">
    <vt:filetime>2024-08-21T00:00:00Z</vt:filetime>
  </property>
</Properties>
</file>